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A8" w:rsidRPr="00D444A8" w:rsidRDefault="00EA35A9" w:rsidP="00EA35A9">
      <w:pPr>
        <w:keepNext/>
        <w:pBdr>
          <w:bottom w:val="single" w:sz="4" w:space="1" w:color="auto"/>
        </w:pBdr>
        <w:spacing w:before="240" w:after="75" w:line="240" w:lineRule="auto"/>
        <w:outlineLvl w:val="0"/>
        <w:rPr>
          <w:rFonts w:ascii="Arial" w:eastAsiaTheme="majorEastAsia" w:hAnsi="Arial" w:cs="Arial"/>
          <w:b/>
          <w:bCs/>
          <w:i/>
          <w:color w:val="199043"/>
          <w:kern w:val="32"/>
          <w:sz w:val="28"/>
          <w:szCs w:val="28"/>
        </w:rPr>
      </w:pPr>
      <w:r>
        <w:rPr>
          <w:rFonts w:ascii="Arial" w:eastAsiaTheme="majorEastAsia" w:hAnsi="Arial" w:cs="Arial"/>
          <w:b/>
          <w:bCs/>
          <w:i/>
          <w:color w:val="199043"/>
          <w:kern w:val="32"/>
          <w:sz w:val="28"/>
          <w:szCs w:val="28"/>
        </w:rPr>
        <w:t xml:space="preserve">         </w:t>
      </w:r>
      <w:r w:rsidR="00D444A8" w:rsidRPr="00D444A8">
        <w:rPr>
          <w:rFonts w:ascii="Arial" w:eastAsiaTheme="majorEastAsia" w:hAnsi="Arial" w:cs="Arial"/>
          <w:b/>
          <w:bCs/>
          <w:i/>
          <w:color w:val="199043"/>
          <w:kern w:val="32"/>
          <w:sz w:val="28"/>
          <w:szCs w:val="28"/>
        </w:rPr>
        <w:t xml:space="preserve">Классный час по правилам дорожного движения </w:t>
      </w:r>
    </w:p>
    <w:p w:rsidR="00D444A8" w:rsidRPr="00D444A8" w:rsidRDefault="00D444A8" w:rsidP="00D444A8">
      <w:pPr>
        <w:keepNext/>
        <w:pBdr>
          <w:bottom w:val="single" w:sz="4" w:space="1" w:color="auto"/>
        </w:pBdr>
        <w:spacing w:before="240" w:after="75" w:line="240" w:lineRule="auto"/>
        <w:jc w:val="center"/>
        <w:outlineLvl w:val="0"/>
        <w:rPr>
          <w:rFonts w:ascii="Arial" w:eastAsiaTheme="majorEastAsia" w:hAnsi="Arial" w:cs="Arial"/>
          <w:b/>
          <w:bCs/>
          <w:i/>
          <w:color w:val="199043"/>
          <w:kern w:val="32"/>
          <w:sz w:val="28"/>
          <w:szCs w:val="28"/>
        </w:rPr>
      </w:pPr>
      <w:r w:rsidRPr="00D444A8">
        <w:rPr>
          <w:rFonts w:ascii="Arial" w:eastAsiaTheme="majorEastAsia" w:hAnsi="Arial" w:cs="Arial"/>
          <w:b/>
          <w:bCs/>
          <w:i/>
          <w:color w:val="199043"/>
          <w:kern w:val="32"/>
          <w:sz w:val="28"/>
          <w:szCs w:val="28"/>
        </w:rPr>
        <w:t xml:space="preserve">во 2-м классе на тему </w:t>
      </w:r>
    </w:p>
    <w:p w:rsidR="00D444A8" w:rsidRPr="00EA35A9" w:rsidRDefault="00CE4C9D" w:rsidP="00EA35A9">
      <w:pPr>
        <w:keepNext/>
        <w:spacing w:before="240" w:after="75" w:line="240" w:lineRule="auto"/>
        <w:outlineLvl w:val="0"/>
        <w:rPr>
          <w:rFonts w:ascii="Arial" w:eastAsiaTheme="majorEastAsia" w:hAnsi="Arial" w:cs="Arial"/>
          <w:b/>
          <w:bCs/>
          <w:color w:val="FF0000"/>
          <w:kern w:val="32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Theme="majorEastAsia" w:hAnsi="Arial" w:cs="Arial"/>
          <w:b/>
          <w:bCs/>
          <w:color w:val="199043"/>
          <w:kern w:val="32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511E2D">
        <w:rPr>
          <w:rFonts w:ascii="Arial" w:eastAsiaTheme="majorEastAsia" w:hAnsi="Arial" w:cs="Arial"/>
          <w:b/>
          <w:bCs/>
          <w:color w:val="199043"/>
          <w:kern w:val="32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A35A9" w:rsidRPr="00EA35A9">
        <w:rPr>
          <w:rFonts w:ascii="Arial" w:eastAsiaTheme="majorEastAsia" w:hAnsi="Arial" w:cs="Arial"/>
          <w:b/>
          <w:bCs/>
          <w:color w:val="FF0000"/>
          <w:kern w:val="32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"Светофор –   </w:t>
      </w:r>
      <w:r w:rsidR="00EA35A9">
        <w:rPr>
          <w:rFonts w:ascii="Arial" w:eastAsiaTheme="majorEastAsia" w:hAnsi="Arial" w:cs="Arial"/>
          <w:b/>
          <w:bCs/>
          <w:color w:val="FF0000"/>
          <w:kern w:val="32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="00511E2D">
        <w:rPr>
          <w:rFonts w:ascii="Arial" w:eastAsiaTheme="majorEastAsia" w:hAnsi="Arial" w:cs="Arial"/>
          <w:b/>
          <w:bCs/>
          <w:color w:val="FF0000"/>
          <w:kern w:val="32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="00EA35A9" w:rsidRPr="00EA35A9">
        <w:rPr>
          <w:rFonts w:ascii="Arial" w:eastAsiaTheme="majorEastAsia" w:hAnsi="Arial" w:cs="Arial"/>
          <w:b/>
          <w:bCs/>
          <w:color w:val="FF0000"/>
          <w:kern w:val="32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надежный друг</w:t>
      </w:r>
      <w:r w:rsidR="00D444A8" w:rsidRPr="00EA35A9">
        <w:rPr>
          <w:rFonts w:ascii="Arial" w:eastAsiaTheme="majorEastAsia" w:hAnsi="Arial" w:cs="Arial"/>
          <w:b/>
          <w:bCs/>
          <w:color w:val="FF0000"/>
          <w:kern w:val="32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"</w:t>
      </w:r>
    </w:p>
    <w:p w:rsidR="00D444A8" w:rsidRPr="00D444A8" w:rsidRDefault="00511E2D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  <w:r>
        <w:rPr>
          <w:rFonts w:ascii="SchoolBookC" w:eastAsia="Times New Roman" w:hAnsi="SchoolBookC" w:cs="Arial"/>
          <w:b/>
          <w:bCs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51E89BAC" wp14:editId="63A8FB9C">
            <wp:simplePos x="0" y="0"/>
            <wp:positionH relativeFrom="column">
              <wp:posOffset>-21278</wp:posOffset>
            </wp:positionH>
            <wp:positionV relativeFrom="paragraph">
              <wp:posOffset>229557</wp:posOffset>
            </wp:positionV>
            <wp:extent cx="5578505" cy="5200628"/>
            <wp:effectExtent l="0" t="1270" r="1905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511_16200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8" r="3525"/>
                    <a:stretch/>
                  </pic:blipFill>
                  <pic:spPr bwMode="auto">
                    <a:xfrm rot="5400000">
                      <a:off x="0" y="0"/>
                      <a:ext cx="5577764" cy="5199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511E2D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  <w:r w:rsidRPr="00D444A8">
        <w:rPr>
          <w:rFonts w:ascii="Arbat" w:eastAsia="Times New Roman" w:hAnsi="Arbat" w:cs="Arial"/>
          <w:b/>
          <w:bCs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99B91" wp14:editId="6991CBFC">
                <wp:simplePos x="0" y="0"/>
                <wp:positionH relativeFrom="column">
                  <wp:posOffset>-672465</wp:posOffset>
                </wp:positionH>
                <wp:positionV relativeFrom="paragraph">
                  <wp:posOffset>46355</wp:posOffset>
                </wp:positionV>
                <wp:extent cx="6727825" cy="1350645"/>
                <wp:effectExtent l="76200" t="57150" r="73025" b="9715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825" cy="135064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444A8" w:rsidRPr="00C3401A" w:rsidRDefault="00D444A8" w:rsidP="00D444A8">
                            <w:pPr>
                              <w:jc w:val="center"/>
                              <w:rPr>
                                <w:rFonts w:ascii="Arbat" w:hAnsi="Arbat"/>
                                <w:sz w:val="32"/>
                              </w:rPr>
                            </w:pPr>
                            <w:r>
                              <w:rPr>
                                <w:rFonts w:ascii="Arbat" w:hAnsi="Arbat"/>
                                <w:sz w:val="32"/>
                              </w:rPr>
                              <w:t>Подготовила и провела у</w:t>
                            </w:r>
                            <w:r w:rsidRPr="00C3401A">
                              <w:rPr>
                                <w:rFonts w:ascii="Arbat" w:hAnsi="Arbat"/>
                                <w:sz w:val="32"/>
                              </w:rPr>
                              <w:t>читель начальных классов</w:t>
                            </w:r>
                          </w:p>
                          <w:p w:rsidR="00D444A8" w:rsidRPr="00C3401A" w:rsidRDefault="00D444A8" w:rsidP="00D444A8">
                            <w:pPr>
                              <w:jc w:val="center"/>
                              <w:rPr>
                                <w:rFonts w:ascii="Arbat" w:hAnsi="Arbat"/>
                                <w:sz w:val="52"/>
                              </w:rPr>
                            </w:pPr>
                            <w:r>
                              <w:rPr>
                                <w:rFonts w:ascii="Arbat" w:hAnsi="Arbat"/>
                                <w:sz w:val="32"/>
                              </w:rPr>
                              <w:t>__________</w:t>
                            </w:r>
                            <w:proofErr w:type="spellStart"/>
                            <w:r w:rsidR="00EA35A9">
                              <w:rPr>
                                <w:rFonts w:ascii="Arbat" w:hAnsi="Arbat"/>
                                <w:sz w:val="32"/>
                              </w:rPr>
                              <w:t>Закириева</w:t>
                            </w:r>
                            <w:proofErr w:type="spellEnd"/>
                            <w:r w:rsidR="00EA35A9">
                              <w:rPr>
                                <w:rFonts w:ascii="Arbat" w:hAnsi="Arbat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EA35A9">
                              <w:rPr>
                                <w:rFonts w:ascii="Arbat" w:hAnsi="Arbat"/>
                                <w:sz w:val="32"/>
                              </w:rPr>
                              <w:t>Мадина</w:t>
                            </w:r>
                            <w:proofErr w:type="spellEnd"/>
                            <w:r w:rsidR="00EA35A9">
                              <w:rPr>
                                <w:rFonts w:ascii="Arbat" w:hAnsi="Arbat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EA35A9">
                              <w:rPr>
                                <w:rFonts w:ascii="Arbat" w:hAnsi="Arbat"/>
                                <w:sz w:val="32"/>
                              </w:rPr>
                              <w:t>Алхузуровна</w:t>
                            </w:r>
                            <w:proofErr w:type="spellEnd"/>
                            <w:r w:rsidR="00EA35A9">
                              <w:rPr>
                                <w:rFonts w:ascii="Arbat" w:hAnsi="Arbat"/>
                                <w:sz w:val="32"/>
                              </w:rPr>
                              <w:t xml:space="preserve">____________ </w:t>
                            </w:r>
                            <w:r>
                              <w:rPr>
                                <w:rFonts w:ascii="Arbat" w:hAnsi="Arbat"/>
                                <w:sz w:val="32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" o:spid="_x0000_s1026" style="position:absolute;margin-left:-52.95pt;margin-top:3.65pt;width:529.75pt;height:106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" fillcolor="#4f81bd" strokecolor="window" strokeweight="3pt">
                <v:shadow on="t" color="black" opacity="24903f" origin=",.5" offset="0,.55556mm"/>
                <v:textbox>
                  <w:txbxContent>
                    <w:p w:rsidR="00D444A8" w:rsidRPr="00C3401A" w:rsidRDefault="00D444A8" w:rsidP="00D444A8">
                      <w:pPr>
                        <w:jc w:val="center"/>
                        <w:rPr>
                          <w:rFonts w:ascii="Arbat" w:hAnsi="Arbat"/>
                          <w:sz w:val="32"/>
                        </w:rPr>
                      </w:pPr>
                      <w:r>
                        <w:rPr>
                          <w:rFonts w:ascii="Arbat" w:hAnsi="Arbat"/>
                          <w:sz w:val="32"/>
                        </w:rPr>
                        <w:t>Подготовила и провела у</w:t>
                      </w:r>
                      <w:r w:rsidRPr="00C3401A">
                        <w:rPr>
                          <w:rFonts w:ascii="Arbat" w:hAnsi="Arbat"/>
                          <w:sz w:val="32"/>
                        </w:rPr>
                        <w:t>читель начальных классов</w:t>
                      </w:r>
                    </w:p>
                    <w:p w:rsidR="00D444A8" w:rsidRPr="00C3401A" w:rsidRDefault="00D444A8" w:rsidP="00D444A8">
                      <w:pPr>
                        <w:jc w:val="center"/>
                        <w:rPr>
                          <w:rFonts w:ascii="Arbat" w:hAnsi="Arbat"/>
                          <w:sz w:val="52"/>
                        </w:rPr>
                      </w:pPr>
                      <w:r>
                        <w:rPr>
                          <w:rFonts w:ascii="Arbat" w:hAnsi="Arbat"/>
                          <w:sz w:val="32"/>
                        </w:rPr>
                        <w:t>__________</w:t>
                      </w:r>
                      <w:proofErr w:type="spellStart"/>
                      <w:r w:rsidR="00EA35A9">
                        <w:rPr>
                          <w:rFonts w:ascii="Arbat" w:hAnsi="Arbat"/>
                          <w:sz w:val="32"/>
                        </w:rPr>
                        <w:t>Закириева</w:t>
                      </w:r>
                      <w:proofErr w:type="spellEnd"/>
                      <w:r w:rsidR="00EA35A9">
                        <w:rPr>
                          <w:rFonts w:ascii="Arbat" w:hAnsi="Arbat"/>
                          <w:sz w:val="32"/>
                        </w:rPr>
                        <w:t xml:space="preserve"> </w:t>
                      </w:r>
                      <w:proofErr w:type="spellStart"/>
                      <w:r w:rsidR="00EA35A9">
                        <w:rPr>
                          <w:rFonts w:ascii="Arbat" w:hAnsi="Arbat"/>
                          <w:sz w:val="32"/>
                        </w:rPr>
                        <w:t>Мадина</w:t>
                      </w:r>
                      <w:proofErr w:type="spellEnd"/>
                      <w:r w:rsidR="00EA35A9">
                        <w:rPr>
                          <w:rFonts w:ascii="Arbat" w:hAnsi="Arbat"/>
                          <w:sz w:val="32"/>
                        </w:rPr>
                        <w:t xml:space="preserve"> </w:t>
                      </w:r>
                      <w:proofErr w:type="spellStart"/>
                      <w:r w:rsidR="00EA35A9">
                        <w:rPr>
                          <w:rFonts w:ascii="Arbat" w:hAnsi="Arbat"/>
                          <w:sz w:val="32"/>
                        </w:rPr>
                        <w:t>Алхузуровна</w:t>
                      </w:r>
                      <w:proofErr w:type="spellEnd"/>
                      <w:r w:rsidR="00EA35A9">
                        <w:rPr>
                          <w:rFonts w:ascii="Arbat" w:hAnsi="Arbat"/>
                          <w:sz w:val="32"/>
                        </w:rPr>
                        <w:t xml:space="preserve">____________ </w:t>
                      </w:r>
                      <w:r>
                        <w:rPr>
                          <w:rFonts w:ascii="Arbat" w:hAnsi="Arbat"/>
                          <w:sz w:val="32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EA35A9" w:rsidRDefault="00EA35A9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lastRenderedPageBreak/>
        <w:t>Цели:</w:t>
      </w:r>
    </w:p>
    <w:p w:rsidR="00D444A8" w:rsidRPr="00D444A8" w:rsidRDefault="00D444A8" w:rsidP="00D444A8">
      <w:pPr>
        <w:shd w:val="clear" w:color="auto" w:fill="FFFF00"/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1)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формировать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представления младших школьников о безопасности дорожного движения;</w:t>
      </w:r>
    </w:p>
    <w:p w:rsidR="00D444A8" w:rsidRPr="00D444A8" w:rsidRDefault="00D444A8" w:rsidP="00D444A8">
      <w:pPr>
        <w:shd w:val="clear" w:color="auto" w:fill="FFFF00"/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2)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повторить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правила движения пешеходов по улице и дороге;</w:t>
      </w:r>
    </w:p>
    <w:p w:rsidR="00D444A8" w:rsidRPr="00D444A8" w:rsidRDefault="00D444A8" w:rsidP="00D444A8">
      <w:pPr>
        <w:shd w:val="clear" w:color="auto" w:fill="FFFF00"/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3)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развивать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у детей умение находить наиболее безопасный путь от дома до школы;</w:t>
      </w:r>
    </w:p>
    <w:p w:rsidR="00D444A8" w:rsidRPr="00D444A8" w:rsidRDefault="00D444A8" w:rsidP="00D444A8">
      <w:pPr>
        <w:shd w:val="clear" w:color="auto" w:fill="FFFF00"/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4)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воспитывать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уважительное отношение ко всем участникам дорожного движения.</w:t>
      </w:r>
    </w:p>
    <w:p w:rsidR="00D444A8" w:rsidRPr="00D444A8" w:rsidRDefault="00D444A8" w:rsidP="00D444A8">
      <w:pPr>
        <w:shd w:val="clear" w:color="auto" w:fill="FFFF00"/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Оборудование: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 карточки с правилами, «светофор», р</w:t>
      </w:r>
      <w:r w:rsidR="002844BB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исунки детей,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кроссворд.</w:t>
      </w:r>
      <w:bookmarkStart w:id="0" w:name="_GoBack"/>
      <w:bookmarkEnd w:id="0"/>
    </w:p>
    <w:p w:rsidR="00D444A8" w:rsidRPr="00D444A8" w:rsidRDefault="00D444A8" w:rsidP="00D444A8">
      <w:pPr>
        <w:shd w:val="clear" w:color="auto" w:fill="C00000"/>
        <w:spacing w:before="100" w:beforeAutospacing="1" w:after="100" w:afterAutospacing="1" w:line="360" w:lineRule="auto"/>
        <w:jc w:val="center"/>
        <w:rPr>
          <w:rFonts w:ascii="SchoolBookC" w:eastAsia="Times New Roman" w:hAnsi="SchoolBookC" w:cs="Arial"/>
          <w:color w:val="FFFF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FFFF00"/>
          <w:sz w:val="26"/>
          <w:szCs w:val="26"/>
          <w:lang w:eastAsia="ru-RU"/>
        </w:rPr>
        <w:t>Ход классного часа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 xml:space="preserve">I. </w:t>
      </w:r>
      <w:proofErr w:type="spellStart"/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Оргмомент</w:t>
      </w:r>
      <w:proofErr w:type="spellEnd"/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Долгожданный дан звонок –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Это начался урок.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А урок  расскажет всем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К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ак без бед и без проблем,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Рано утром, не спеша,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Прийти в школу малышам.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II. Сообщение темы и целей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Почти каждое утро вы выходите из дома и ид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школу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Сегодня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уроке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вами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повторим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правила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движения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школьников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улице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дороге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выясним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какой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путь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от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дома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школы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наиболее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безопасный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Работа по теме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1. Повторение правил дорожного движения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lastRenderedPageBreak/>
        <w:t>- Все люди, как только выходят на улицу, становятся пешеходами. Настоящий пешеход вед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себя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улице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уверенно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шоф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ры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относятся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к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нему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уважением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.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Машины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ездят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строгим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правилам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.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Для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пешеходов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тоже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есть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правила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.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Если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их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знать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за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что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стать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хо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рошим пешеходом.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1-й ученик.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Движенья полон город!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Бегут машины в ряд,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Цветные светофоры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И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день, и ночь горят.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Шагая осторожно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З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а улицей следи.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И только там, где можно,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Е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переходи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!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2-й ученик.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Делаем ребятам предостережение: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Выучите срочно правила движения,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Чтоб не волновались каждый день родители,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Чтоб спокойны были за рул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водители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3-й ученик.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Правил дорожных на свете немало.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Все бы их выучить нам не мешало.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Но основные из правил движенья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З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нать как таблицу должны умноженья.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Сегодня каждый школьник должен знать, что улица очень опасна для того, кто не умеет правильно ходить по ней.  Но тот, кто тв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рдо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знает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точно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выполняет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строгие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правила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lastRenderedPageBreak/>
        <w:t>дорожного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движения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может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опасаться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самой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быстрой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машины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Давайте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повторим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эти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правила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 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Правило 1: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пешеходы должны ходить только по …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тротуару.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И идти по нему нужно,   придерживаясь правой стороны, чтобы не сталкиваться со встречными людьми.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 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Правило 2: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если дорога небольшая, пешеходы по обочинам идут …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навстречу транспорту.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 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Правило 3: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при переходе улицы обязательно надо посмотреть сначала …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налево,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а потом 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на право.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 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Правило 4: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 где попало и как попало дорогу переходить нельзя! А где можно переходить улицу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?...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 xml:space="preserve">  </w:t>
      </w:r>
      <w:proofErr w:type="gramEnd"/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по пешеходным переходам.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 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Правило 5: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 правильно переходить дорогу  на перекр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стке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помогает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«тр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хглазый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командир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улицы»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…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светофор.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4-й ученик.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Пешеход, пешеход!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Помни ты про ПЕРЕХОД!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Подземный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 наземный,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Похожий на зебру.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Знай, что только ПЕРЕХОД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О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т машин тебя спас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!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5-й ученик.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Красный, ж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лтый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зел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Он на всех глядит в упор.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Перекр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сток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оживл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нный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Неспокоен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светофор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Старики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идут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дети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–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lastRenderedPageBreak/>
        <w:t>Не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бегут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спешат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Светофор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для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всех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свете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Настоящий друг и брат.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6-й ученик.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По сигналу светофора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Ч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ерез улицу ид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И кивают нам шоф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ры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«Проходите, подожд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м»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7-й ученик.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На красный свет – дороги нет,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На ж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лтый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–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подожди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К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огда горит зел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свет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Счастливого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пути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!</w:t>
      </w:r>
    </w:p>
    <w:p w:rsidR="00D444A8" w:rsidRPr="00D444A8" w:rsidRDefault="00D444A8" w:rsidP="00D444A8">
      <w:pPr>
        <w:shd w:val="clear" w:color="auto" w:fill="00B0F0"/>
        <w:spacing w:before="100" w:beforeAutospacing="1" w:after="100" w:afterAutospacing="1" w:line="360" w:lineRule="auto"/>
        <w:jc w:val="center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 xml:space="preserve">IV. </w:t>
      </w:r>
      <w:r w:rsidRPr="00D444A8">
        <w:rPr>
          <w:rFonts w:ascii="SchoolBookC" w:eastAsia="Times New Roman" w:hAnsi="SchoolBookC" w:cs="Arial"/>
          <w:b/>
          <w:bCs/>
          <w:color w:val="002060"/>
          <w:sz w:val="26"/>
          <w:szCs w:val="26"/>
          <w:lang w:eastAsia="ru-RU"/>
        </w:rPr>
        <w:t>Физкультминутка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Мы повторили основные правила дорожного движения, а теперь отдохн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.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Я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буду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вам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показывать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разные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сигналы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светофора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должны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выполнять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следующее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:</w:t>
      </w:r>
    </w:p>
    <w:p w:rsidR="00D444A8" w:rsidRPr="00D444A8" w:rsidRDefault="00D444A8" w:rsidP="00D444A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красный  –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стоять на месте</w:t>
      </w:r>
    </w:p>
    <w:p w:rsidR="00D444A8" w:rsidRPr="00D444A8" w:rsidRDefault="00D444A8" w:rsidP="00D444A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proofErr w:type="gramStart"/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ж</w:t>
      </w:r>
      <w:r w:rsidRPr="00D444A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b/>
          <w:bCs/>
          <w:color w:val="000000"/>
          <w:sz w:val="26"/>
          <w:szCs w:val="26"/>
          <w:lang w:eastAsia="ru-RU"/>
        </w:rPr>
        <w:t>лтый</w:t>
      </w:r>
      <w:proofErr w:type="gramEnd"/>
      <w:r w:rsidRPr="00D444A8">
        <w:rPr>
          <w:rFonts w:ascii="SchoolBookC" w:eastAsia="Times New Roman" w:hAnsi="SchoolBookC" w:cs="SchoolBookC"/>
          <w:b/>
          <w:bCs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b/>
          <w:bCs/>
          <w:color w:val="000000"/>
          <w:sz w:val="26"/>
          <w:szCs w:val="26"/>
          <w:lang w:eastAsia="ru-RU"/>
        </w:rPr>
        <w:t>–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хлопать в ладоши</w:t>
      </w:r>
    </w:p>
    <w:p w:rsidR="00D444A8" w:rsidRPr="00D444A8" w:rsidRDefault="00D444A8" w:rsidP="00D444A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зел</w:t>
      </w:r>
      <w:r w:rsidRPr="00D444A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b/>
          <w:bCs/>
          <w:color w:val="000000"/>
          <w:sz w:val="26"/>
          <w:szCs w:val="26"/>
          <w:lang w:eastAsia="ru-RU"/>
        </w:rPr>
        <w:t>ный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– шагать на месте.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2. Безопасный путь от дома до школы.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Расскажите об особенностях  месторасположения нашей школы.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Дома вы выполняли рисунки «Мой безопасный путь до школы», расскажите нам о самом безопасном маршруте.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lastRenderedPageBreak/>
        <w:t>(рассказы детей о безопасном пути до школы)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А сейчас выполните следующее задание – проведите по карте микрорайона наиболее безопасные пути до нашей школы.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Физкультминутка.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Ты налево повернись –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Что нет автомобиля - убедись.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А теперь направо поворот –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Будь внимательней пешеход!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Переходим дорогу скоро,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Соблюдая знаки или сигнал светофора.</w:t>
      </w:r>
    </w:p>
    <w:p w:rsidR="00D444A8" w:rsidRPr="00D444A8" w:rsidRDefault="00D444A8" w:rsidP="00D444A8">
      <w:pPr>
        <w:shd w:val="clear" w:color="auto" w:fill="FFFF00"/>
        <w:spacing w:before="100" w:beforeAutospacing="1" w:after="100" w:afterAutospacing="1" w:line="360" w:lineRule="auto"/>
        <w:jc w:val="center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 xml:space="preserve">V.   Закрепление </w:t>
      </w:r>
      <w:proofErr w:type="gramStart"/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изученного</w:t>
      </w:r>
      <w:proofErr w:type="gramEnd"/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Разгадаем кроссворд и вспомним основные понятия  дорожной азбуки: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1) Полосатая лошадка,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Е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зеброю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зовут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что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зоопарке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–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люди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все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идут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 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(ПЕРЕХОД)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2) По дорожке во дворе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М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чится Коля на коне.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Не машина, не мопед,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А простой. (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ВЕЛОСИПЕД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3) Из края города в другой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Ходит домик под дугой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</w:t>
      </w:r>
      <w:proofErr w:type="gramEnd"/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ТРАМВАЙ)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4) 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Неживая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 а ид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Неподвижна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вед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</w:t>
      </w:r>
      <w:proofErr w:type="gramEnd"/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ДОРОГА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lastRenderedPageBreak/>
        <w:t>5) В дороге всем ребятам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Мы светим с давних пор,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Мы три родные брата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 xml:space="preserve">Наш домик 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</w:t>
      </w:r>
      <w:proofErr w:type="gramEnd"/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СВЕТОФОР)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6) Дом по улице ид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На работу нас вез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курьих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ножках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резиновых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сапожках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</w:t>
      </w:r>
      <w:proofErr w:type="gramEnd"/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АВТОБУС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7) Чтоб дорогу переш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л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               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зел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свет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Слушай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наш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совет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 xml:space="preserve">-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Жди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!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увидишь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перед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ним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ты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…............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свет.        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(Ж</w:t>
      </w:r>
      <w:r w:rsidRPr="00D444A8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i/>
          <w:iCs/>
          <w:color w:val="000000"/>
          <w:sz w:val="26"/>
          <w:szCs w:val="26"/>
          <w:lang w:eastAsia="ru-RU"/>
        </w:rPr>
        <w:t>ЛТЫЙ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8) По обочине дороги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К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ак солдатики, стоят.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Все мы с вами выполняем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В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с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что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они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нам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велят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(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ЗНАКИ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9) Мчат по улицам машины,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Там хозяйничают шины.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Мы спустились в переход,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Там хозяин…             (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ПЕШЕХОД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10)  Чтоб тебе помочь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Путь пройти опасный.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Горит день и ночь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Зел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 ж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лтый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… 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(КРАСНЫЙ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11)Ожидаешь ты посадки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Н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а отвед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нной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площадке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lastRenderedPageBreak/>
        <w:t>Не нужна тебе сноровка,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Это место  …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(ОСТАНОВКА)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12)Не летает, не жужжит -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Жук по улице бежит.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И горят в глазах жука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Д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ва блестящих огонька.   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Это дал завод ему: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И огни глядеть во тьму,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И кол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мотор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proofErr w:type="gramStart"/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Мчаться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чтоб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весь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опор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(АВТОМОБИЛЬ</w:t>
      </w:r>
      <w:proofErr w:type="gramStart"/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 )</w:t>
      </w:r>
      <w:proofErr w:type="gramEnd"/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 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 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               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12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after="0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В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Т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О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М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О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Ш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Б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Л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Ф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И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З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Л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Ь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Ё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У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Л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Ы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Ы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</w:tr>
    </w:tbl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lastRenderedPageBreak/>
        <w:t> 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</w:t>
      </w:r>
    </w:p>
    <w:p w:rsidR="00D444A8" w:rsidRPr="00D444A8" w:rsidRDefault="00D444A8" w:rsidP="00D444A8">
      <w:pPr>
        <w:shd w:val="clear" w:color="auto" w:fill="FFFF00"/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VI.   Подведение итогов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Какое ключевое слово разгадали?  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u w:val="single"/>
          <w:lang w:eastAsia="ru-RU"/>
        </w:rPr>
        <w:t>ОСТОРОЖНОСТЬ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Как это слово связано с темой урока?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Какой должен быть ваш путь от дома к школе?</w:t>
      </w:r>
    </w:p>
    <w:p w:rsidR="00D444A8" w:rsidRPr="00D444A8" w:rsidRDefault="00D444A8" w:rsidP="00D444A8">
      <w:pPr>
        <w:spacing w:after="0" w:line="360" w:lineRule="auto"/>
        <w:rPr>
          <w:rFonts w:ascii="SchoolBookC" w:eastAsiaTheme="minorEastAsia" w:hAnsi="SchoolBookC" w:cs="Times New Roman"/>
          <w:sz w:val="26"/>
          <w:szCs w:val="26"/>
        </w:rPr>
      </w:pPr>
    </w:p>
    <w:p w:rsidR="005252A2" w:rsidRDefault="005252A2"/>
    <w:sectPr w:rsidR="005252A2" w:rsidSect="00655DCE">
      <w:pgSz w:w="11906" w:h="16838"/>
      <w:pgMar w:top="1134" w:right="850" w:bottom="1134" w:left="1701" w:header="708" w:footer="708" w:gutter="0"/>
      <w:pgBorders w:offsetFrom="page">
        <w:top w:val="southwest" w:sz="12" w:space="24" w:color="76923C" w:themeColor="accent3" w:themeShade="BF"/>
        <w:left w:val="southwest" w:sz="12" w:space="24" w:color="76923C" w:themeColor="accent3" w:themeShade="BF"/>
        <w:bottom w:val="southwest" w:sz="12" w:space="24" w:color="76923C" w:themeColor="accent3" w:themeShade="BF"/>
        <w:right w:val="southwest" w:sz="12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b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43548"/>
    <w:multiLevelType w:val="multilevel"/>
    <w:tmpl w:val="7F8A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A2"/>
    <w:rsid w:val="002844BB"/>
    <w:rsid w:val="00511E2D"/>
    <w:rsid w:val="005252A2"/>
    <w:rsid w:val="00CE4C9D"/>
    <w:rsid w:val="00D444A8"/>
    <w:rsid w:val="00E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2018-05-11T18:19:00Z</dcterms:created>
  <dcterms:modified xsi:type="dcterms:W3CDTF">2018-05-11T18:29:00Z</dcterms:modified>
</cp:coreProperties>
</file>