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05" w:rsidRDefault="00EF5D01">
      <w:r>
        <w:t>Классный час «Курению нет»</w:t>
      </w:r>
    </w:p>
    <w:p w:rsidR="00EF5D01" w:rsidRDefault="00EF5D0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70pt">
            <v:imagedata r:id="rId4" o:title="кур 1"/>
          </v:shape>
        </w:pict>
      </w:r>
    </w:p>
    <w:p w:rsidR="00EF5D01" w:rsidRDefault="00EF5D01">
      <w:bookmarkStart w:id="0" w:name="_GoBack"/>
      <w:bookmarkEnd w:id="0"/>
      <w:r>
        <w:pict>
          <v:shape id="_x0000_i1026" type="#_x0000_t75" style="width:467.25pt;height:275.25pt">
            <v:imagedata r:id="rId5" o:title="кур 2"/>
          </v:shape>
        </w:pict>
      </w:r>
    </w:p>
    <w:sectPr w:rsidR="00EF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01"/>
    <w:rsid w:val="00EC3905"/>
    <w:rsid w:val="00E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7025A-5759-4330-A945-6CDF166C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2021-11-19T09:41:00Z</dcterms:created>
  <dcterms:modified xsi:type="dcterms:W3CDTF">2021-11-19T09:42:00Z</dcterms:modified>
</cp:coreProperties>
</file>