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62" w:rsidRDefault="00937A62" w:rsidP="00937A62">
      <w:pPr>
        <w:pStyle w:val="a3"/>
        <w:jc w:val="center"/>
      </w:pPr>
      <w:bookmarkStart w:id="0" w:name="_GoBack"/>
      <w:r>
        <w:rPr>
          <w:rStyle w:val="a4"/>
        </w:rPr>
        <w:t>Закон Российской Федерации</w:t>
      </w:r>
    </w:p>
    <w:p w:rsidR="00937A62" w:rsidRDefault="00937A62" w:rsidP="00937A62">
      <w:pPr>
        <w:pStyle w:val="c1"/>
        <w:jc w:val="center"/>
      </w:pPr>
      <w:r>
        <w:rPr>
          <w:rStyle w:val="a4"/>
        </w:rPr>
        <w:t>от 11 марта 1992 г.  № 2487-1</w:t>
      </w:r>
    </w:p>
    <w:p w:rsidR="00937A62" w:rsidRDefault="00937A62" w:rsidP="00937A62">
      <w:pPr>
        <w:pStyle w:val="c1"/>
        <w:jc w:val="center"/>
      </w:pPr>
      <w:r>
        <w:rPr>
          <w:rStyle w:val="a4"/>
        </w:rPr>
        <w:t>О частной детективной и охранной деятельности в Российской Федерации</w:t>
      </w:r>
    </w:p>
    <w:bookmarkEnd w:id="0"/>
    <w:p w:rsidR="00937A62" w:rsidRDefault="00937A62" w:rsidP="00937A62">
      <w:pPr>
        <w:pStyle w:val="c1"/>
        <w:jc w:val="center"/>
      </w:pPr>
      <w:proofErr w:type="gramStart"/>
      <w:r>
        <w:t>(</w:t>
      </w:r>
      <w:r>
        <w:rPr>
          <w:rStyle w:val="a5"/>
        </w:rPr>
        <w:t>по состоянию на январь 2012 г.</w:t>
      </w:r>
      <w:proofErr w:type="gramEnd"/>
    </w:p>
    <w:p w:rsidR="00937A62" w:rsidRDefault="00937A62" w:rsidP="00F455A1">
      <w:pPr>
        <w:pStyle w:val="c1"/>
        <w:jc w:val="center"/>
      </w:pPr>
      <w:r>
        <w:rPr>
          <w:rStyle w:val="a5"/>
        </w:rPr>
        <w:t xml:space="preserve">в ред. </w:t>
      </w:r>
      <w:proofErr w:type="spellStart"/>
      <w:r>
        <w:rPr>
          <w:rStyle w:val="a5"/>
        </w:rPr>
        <w:t>фз</w:t>
      </w:r>
      <w:proofErr w:type="spellEnd"/>
      <w:r>
        <w:rPr>
          <w:rStyle w:val="a5"/>
        </w:rPr>
        <w:t xml:space="preserve"> №59-ФЗ от 06.06.2005; №118-ФЗ от 28.07.2006; №214-ФЗ от 24.07.2007; №272-ФЗ от 22.12.2008; №267-ФЗ от 25.11.2009; №374-ФЗ от 27.12.2009; №379-ФЗ от 27.12.2009; №298-ФЗ от 15.11.2010; №301-ФЗ от 15.11.2010; №389-ФЗ от 03.12.2011)</w:t>
      </w:r>
      <w:r>
        <w:t> </w:t>
      </w:r>
    </w:p>
    <w:p w:rsidR="00937A62" w:rsidRDefault="00937A62" w:rsidP="00937A62">
      <w:pPr>
        <w:pStyle w:val="c1"/>
        <w:jc w:val="center"/>
      </w:pPr>
      <w:r>
        <w:rPr>
          <w:rStyle w:val="a4"/>
        </w:rPr>
        <w:t>Раздел I. ОБЩИЕ ПОЛОЖЕНИЯ</w:t>
      </w:r>
    </w:p>
    <w:p w:rsidR="00937A62" w:rsidRDefault="00937A62" w:rsidP="00937A62">
      <w:pPr>
        <w:pStyle w:val="c1"/>
      </w:pPr>
      <w:r>
        <w:t> </w:t>
      </w:r>
    </w:p>
    <w:p w:rsidR="00937A62" w:rsidRDefault="00937A62" w:rsidP="00937A62">
      <w:pPr>
        <w:pStyle w:val="c1"/>
      </w:pPr>
      <w:r>
        <w:rPr>
          <w:rStyle w:val="a4"/>
        </w:rPr>
        <w:t>Статья 1. Частная детективная и охранная деятельность</w:t>
      </w:r>
    </w:p>
    <w:p w:rsidR="00937A62" w:rsidRDefault="00937A62" w:rsidP="00937A62">
      <w:pPr>
        <w:pStyle w:val="a3"/>
      </w:pPr>
      <w:r>
        <w:t> </w:t>
      </w:r>
    </w:p>
    <w:p w:rsidR="00937A62" w:rsidRDefault="00937A62" w:rsidP="00937A62">
      <w:pPr>
        <w:pStyle w:val="a3"/>
      </w:pPr>
      <w: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органов внутренних дел организациями и индивидуальными предпринимателями, в целях защиты законных прав и интересов своих клиентов. </w:t>
      </w:r>
    </w:p>
    <w:p w:rsidR="00937A62" w:rsidRDefault="00937A62" w:rsidP="00937A62">
      <w:pPr>
        <w:pStyle w:val="a3"/>
      </w:pPr>
      <w: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937A62" w:rsidRDefault="00937A62" w:rsidP="00937A62">
      <w:pPr>
        <w:pStyle w:val="a3"/>
      </w:pPr>
      <w:r>
        <w:t> Граждане, занимающиеся частной детективной деятельностью, не вправе осуществлять какие-либо оперативно - розыскные действия, отнесенные законом к исключительной компетенции органов, которым такое право предоставлено.</w:t>
      </w:r>
    </w:p>
    <w:p w:rsidR="00937A62" w:rsidRDefault="00937A62" w:rsidP="00937A62">
      <w:pPr>
        <w:pStyle w:val="a3"/>
      </w:pPr>
      <w:r>
        <w:t> </w:t>
      </w:r>
      <w:proofErr w:type="gramStart"/>
      <w: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w:t>
      </w:r>
      <w:proofErr w:type="gramEnd"/>
      <w:r>
        <w:t xml:space="preserve"> Федерации.</w:t>
      </w:r>
    </w:p>
    <w:p w:rsidR="00F455A1" w:rsidRDefault="00937A62" w:rsidP="00937A62">
      <w:pPr>
        <w:pStyle w:val="a3"/>
      </w:pPr>
      <w:r>
        <w:t> </w:t>
      </w:r>
      <w:r>
        <w:rPr>
          <w:rStyle w:val="a4"/>
        </w:rPr>
        <w:t>Статья 1.1. Основные понятия</w:t>
      </w:r>
    </w:p>
    <w:p w:rsidR="00F455A1" w:rsidRDefault="00937A62" w:rsidP="00937A62">
      <w:pPr>
        <w:pStyle w:val="a3"/>
      </w:pPr>
      <w:r>
        <w:t>В целях настоящего Закона используются следующие основные понятия:</w:t>
      </w:r>
    </w:p>
    <w:p w:rsidR="00937A62" w:rsidRDefault="00937A62" w:rsidP="00937A62">
      <w:pPr>
        <w:pStyle w:val="a3"/>
      </w:pPr>
      <w:r>
        <w:rPr>
          <w:rStyle w:val="a4"/>
        </w:rPr>
        <w:t xml:space="preserve">1) </w:t>
      </w:r>
      <w:r>
        <w:t>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937A62" w:rsidRDefault="00937A62" w:rsidP="00937A62">
      <w:pPr>
        <w:pStyle w:val="a3"/>
      </w:pPr>
      <w:r>
        <w:rPr>
          <w:rStyle w:val="a4"/>
        </w:rPr>
        <w:t>2)</w:t>
      </w:r>
      <w:r>
        <w:t xml:space="preserve"> частный охранник -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937A62" w:rsidRDefault="00937A62" w:rsidP="00937A62">
      <w:pPr>
        <w:pStyle w:val="a3"/>
      </w:pPr>
      <w:r>
        <w:rPr>
          <w:rStyle w:val="a4"/>
        </w:rPr>
        <w:t>3)</w:t>
      </w:r>
      <w:r>
        <w:t xml:space="preserve">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937A62" w:rsidRDefault="00937A62" w:rsidP="00937A62">
      <w:pPr>
        <w:pStyle w:val="a3"/>
      </w:pPr>
      <w:r>
        <w:rPr>
          <w:rStyle w:val="a4"/>
        </w:rPr>
        <w:lastRenderedPageBreak/>
        <w:t xml:space="preserve">4) </w:t>
      </w:r>
      <w:r>
        <w:t>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порядке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937A62" w:rsidRDefault="00937A62" w:rsidP="00937A62">
      <w:pPr>
        <w:pStyle w:val="a3"/>
      </w:pPr>
      <w:proofErr w:type="gramStart"/>
      <w:r>
        <w:rPr>
          <w:rStyle w:val="a4"/>
        </w:rPr>
        <w:t xml:space="preserve">5) </w:t>
      </w:r>
      <w:r>
        <w:t>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roofErr w:type="gramEnd"/>
    </w:p>
    <w:p w:rsidR="00937A62" w:rsidRDefault="00937A62" w:rsidP="00937A62">
      <w:pPr>
        <w:pStyle w:val="a3"/>
      </w:pPr>
      <w:r>
        <w:rPr>
          <w:rStyle w:val="a4"/>
        </w:rPr>
        <w:t xml:space="preserve">6) </w:t>
      </w:r>
      <w:proofErr w:type="spellStart"/>
      <w:r>
        <w:t>внутриобъектовый</w:t>
      </w:r>
      <w:proofErr w:type="spellEnd"/>
      <w: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37A62" w:rsidRDefault="00937A62" w:rsidP="00937A62">
      <w:pPr>
        <w:pStyle w:val="a3"/>
      </w:pPr>
      <w:proofErr w:type="gramStart"/>
      <w:r>
        <w:rPr>
          <w:rStyle w:val="a4"/>
        </w:rPr>
        <w:t xml:space="preserve">7) </w:t>
      </w:r>
      <w:r>
        <w:t>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 </w:t>
      </w:r>
      <w:proofErr w:type="gramEnd"/>
    </w:p>
    <w:p w:rsidR="00937A62" w:rsidRDefault="00937A62" w:rsidP="00937A62">
      <w:pPr>
        <w:pStyle w:val="a3"/>
      </w:pPr>
      <w:r>
        <w:rPr>
          <w:rStyle w:val="a4"/>
        </w:rPr>
        <w:t>Статья 2. Правовая основа частной детективной и охранной деятельности</w:t>
      </w:r>
      <w:r>
        <w:t> </w:t>
      </w:r>
    </w:p>
    <w:p w:rsidR="00F455A1" w:rsidRDefault="00937A62" w:rsidP="00937A62">
      <w:pPr>
        <w:pStyle w:val="a3"/>
      </w:pPr>
      <w:r>
        <w:t>Правовую основу частной детективной и охранной деятельности составляют Конституция Российской Федерации, настоящий Закон, другие законы и иные правовые акты Российской Федерации.</w:t>
      </w:r>
      <w:r>
        <w:br/>
      </w:r>
      <w:r>
        <w:rPr>
          <w:rStyle w:val="a4"/>
        </w:rPr>
        <w:t>Статья 3. Виды охранных и сыскных услуг</w:t>
      </w:r>
    </w:p>
    <w:p w:rsidR="00937A62" w:rsidRDefault="00937A62" w:rsidP="00937A62">
      <w:pPr>
        <w:pStyle w:val="a3"/>
      </w:pPr>
      <w:r>
        <w:t>Частная детективная и охранная деятельность осуществляется для сыска и охраны.</w:t>
      </w:r>
    </w:p>
    <w:p w:rsidR="00937A62" w:rsidRDefault="00937A62" w:rsidP="00937A62">
      <w:pPr>
        <w:pStyle w:val="a3"/>
      </w:pPr>
      <w:r>
        <w:t> В целях сыска разрешается предоставление следующих видов услуг:</w:t>
      </w:r>
    </w:p>
    <w:p w:rsidR="00937A62" w:rsidRDefault="00937A62" w:rsidP="00937A62">
      <w:pPr>
        <w:pStyle w:val="a3"/>
      </w:pPr>
      <w:r>
        <w:rPr>
          <w:rStyle w:val="a4"/>
        </w:rPr>
        <w:t xml:space="preserve">1) </w:t>
      </w:r>
      <w:r>
        <w:t>сбор сведений по гражданским делам на договорной основе с участниками процесса;</w:t>
      </w:r>
    </w:p>
    <w:p w:rsidR="00937A62" w:rsidRDefault="00937A62" w:rsidP="00937A62">
      <w:pPr>
        <w:pStyle w:val="a3"/>
      </w:pPr>
      <w:r>
        <w:rPr>
          <w:rStyle w:val="a4"/>
        </w:rPr>
        <w:t>2)</w:t>
      </w:r>
      <w:r>
        <w:t xml:space="preserve"> изучение рынка, сбор информации для деловых переговоров, выявление некредитоспособных или ненадежных деловых партнеров;</w:t>
      </w:r>
    </w:p>
    <w:p w:rsidR="00937A62" w:rsidRDefault="00937A62" w:rsidP="00937A62">
      <w:pPr>
        <w:pStyle w:val="a3"/>
      </w:pPr>
      <w:r>
        <w:rPr>
          <w:rStyle w:val="a4"/>
        </w:rPr>
        <w:t xml:space="preserve">3) </w:t>
      </w:r>
      <w:r>
        <w:t>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937A62" w:rsidRDefault="00937A62" w:rsidP="00937A62">
      <w:pPr>
        <w:pStyle w:val="a3"/>
      </w:pPr>
      <w:r>
        <w:rPr>
          <w:rStyle w:val="a4"/>
        </w:rPr>
        <w:t>4)</w:t>
      </w:r>
      <w:r>
        <w:t xml:space="preserve">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937A62" w:rsidRDefault="00937A62" w:rsidP="00937A62">
      <w:pPr>
        <w:pStyle w:val="a3"/>
      </w:pPr>
      <w:r>
        <w:rPr>
          <w:rStyle w:val="a4"/>
        </w:rPr>
        <w:t xml:space="preserve">5) </w:t>
      </w:r>
      <w:r>
        <w:t>поиск без вести пропавших граждан;</w:t>
      </w:r>
    </w:p>
    <w:p w:rsidR="00937A62" w:rsidRDefault="00937A62" w:rsidP="00937A62">
      <w:pPr>
        <w:pStyle w:val="a3"/>
      </w:pPr>
      <w:r>
        <w:rPr>
          <w:rStyle w:val="a4"/>
        </w:rPr>
        <w:t xml:space="preserve">6) </w:t>
      </w:r>
      <w:r>
        <w:t>поиск утраченного гражданами или предприятиями, учреждениями, организациями имущества;</w:t>
      </w:r>
    </w:p>
    <w:p w:rsidR="00937A62" w:rsidRDefault="00937A62" w:rsidP="00937A62">
      <w:pPr>
        <w:pStyle w:val="a3"/>
      </w:pPr>
      <w:r>
        <w:rPr>
          <w:rStyle w:val="a4"/>
        </w:rPr>
        <w:t xml:space="preserve">7) </w:t>
      </w:r>
      <w:r>
        <w:t>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937A62" w:rsidRDefault="00937A62" w:rsidP="00937A62">
      <w:pPr>
        <w:pStyle w:val="a3"/>
      </w:pPr>
      <w:r>
        <w:t> В целях охраны разрешается предоставление следующих видов услуг:</w:t>
      </w:r>
    </w:p>
    <w:p w:rsidR="00F455A1" w:rsidRDefault="00937A62" w:rsidP="00937A62">
      <w:pPr>
        <w:pStyle w:val="a3"/>
      </w:pPr>
      <w:r>
        <w:rPr>
          <w:rStyle w:val="a4"/>
        </w:rPr>
        <w:t>1)</w:t>
      </w:r>
      <w:r>
        <w:t xml:space="preserve"> защита жизни и здоровья граждан;</w:t>
      </w:r>
    </w:p>
    <w:p w:rsidR="00937A62" w:rsidRDefault="00937A62" w:rsidP="00937A62">
      <w:pPr>
        <w:pStyle w:val="a3"/>
      </w:pPr>
      <w:r>
        <w:rPr>
          <w:rStyle w:val="a4"/>
        </w:rPr>
        <w:lastRenderedPageBreak/>
        <w:t xml:space="preserve">2) </w:t>
      </w:r>
      <w: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937A62" w:rsidRDefault="00937A62" w:rsidP="00937A62">
      <w:pPr>
        <w:pStyle w:val="a3"/>
      </w:pPr>
      <w:r>
        <w:rPr>
          <w:rStyle w:val="a4"/>
        </w:rPr>
        <w:t xml:space="preserve">3) </w:t>
      </w:r>
      <w: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37A62" w:rsidRDefault="00937A62" w:rsidP="00937A62">
      <w:pPr>
        <w:pStyle w:val="a3"/>
      </w:pPr>
      <w:r>
        <w:rPr>
          <w:rStyle w:val="a4"/>
        </w:rPr>
        <w:t xml:space="preserve">4) </w:t>
      </w:r>
      <w:r>
        <w:t>консультирование и подготовка рекомендаций клиентам по вопросам правомерной защиты от противоправных посягательств;</w:t>
      </w:r>
    </w:p>
    <w:p w:rsidR="00937A62" w:rsidRDefault="00937A62" w:rsidP="00937A62">
      <w:pPr>
        <w:pStyle w:val="a3"/>
      </w:pPr>
      <w:r>
        <w:rPr>
          <w:rStyle w:val="a4"/>
        </w:rPr>
        <w:t>5)</w:t>
      </w:r>
      <w:r>
        <w:t xml:space="preserve"> обеспечение порядка в местах проведения массовых мероприятий;</w:t>
      </w:r>
    </w:p>
    <w:p w:rsidR="00937A62" w:rsidRDefault="00937A62" w:rsidP="00937A62">
      <w:pPr>
        <w:pStyle w:val="a3"/>
      </w:pPr>
      <w:r>
        <w:rPr>
          <w:rStyle w:val="a4"/>
        </w:rPr>
        <w:t>6)</w:t>
      </w:r>
      <w:r>
        <w:t xml:space="preserve"> обеспечение </w:t>
      </w:r>
      <w:proofErr w:type="spellStart"/>
      <w:r>
        <w:t>внутриобъектового</w:t>
      </w:r>
      <w:proofErr w:type="spellEnd"/>
      <w:r>
        <w:t xml:space="preserve"> и </w:t>
      </w:r>
      <w:proofErr w:type="gramStart"/>
      <w:r>
        <w:t>пропускного</w:t>
      </w:r>
      <w:proofErr w:type="gramEnd"/>
      <w:r>
        <w:t xml:space="preserve"> режимов на объектах, за исключением объектов, предусмотренных пунктом 7 настоящей части;</w:t>
      </w:r>
    </w:p>
    <w:p w:rsidR="00937A62" w:rsidRDefault="00937A62" w:rsidP="00937A62">
      <w:pPr>
        <w:pStyle w:val="a3"/>
      </w:pPr>
      <w:r>
        <w:rPr>
          <w:rStyle w:val="a4"/>
        </w:rPr>
        <w:t>7)</w:t>
      </w:r>
      <w:r>
        <w:t xml:space="preserve"> охрана объектов и (или) имущества, а также обеспечение </w:t>
      </w:r>
      <w:proofErr w:type="spellStart"/>
      <w:r>
        <w:t>внутриобъектового</w:t>
      </w:r>
      <w:proofErr w:type="spellEnd"/>
      <w:r>
        <w:t xml:space="preserve"> и пропускного режимов на объектах, которые имеют особо </w:t>
      </w:r>
      <w:proofErr w:type="gramStart"/>
      <w:r>
        <w:t>важное значение</w:t>
      </w:r>
      <w:proofErr w:type="gramEnd"/>
      <w:r>
        <w:t xml:space="preserve">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937A62" w:rsidRDefault="00937A62" w:rsidP="00937A62">
      <w:pPr>
        <w:pStyle w:val="a3"/>
      </w:pPr>
      <w:r>
        <w:rPr>
          <w:rStyle w:val="a4"/>
        </w:rPr>
        <w:t xml:space="preserve">8) </w:t>
      </w:r>
      <w:r>
        <w:t>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ребенка, на договорной основе с взыскателем.</w:t>
      </w:r>
    </w:p>
    <w:p w:rsidR="00937A62" w:rsidRDefault="00937A62" w:rsidP="00937A62">
      <w:pPr>
        <w:pStyle w:val="a3"/>
      </w:pPr>
      <w:r>
        <w:t> В порядке, установленном Правительством Российской Федерации, организациям, осуществляющим частную охранную деятельность, предоставляется право содействовать правоохранительным органам в обеспечении правопорядка, а частным детективам предоставляется право содействовать правоохранительным органам в предупреждении и раскрытии преступлений, предупреждении и пресечении административных правонарушений.</w:t>
      </w:r>
    </w:p>
    <w:p w:rsidR="00937A62" w:rsidRDefault="00937A62" w:rsidP="00937A62">
      <w:pPr>
        <w:pStyle w:val="a3"/>
      </w:pPr>
      <w:r>
        <w:t> 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 </w:t>
      </w:r>
    </w:p>
    <w:p w:rsidR="00937A62" w:rsidRDefault="00937A62" w:rsidP="00937A62">
      <w:pPr>
        <w:pStyle w:val="c1"/>
        <w:jc w:val="center"/>
      </w:pPr>
      <w:r>
        <w:rPr>
          <w:rStyle w:val="a4"/>
        </w:rPr>
        <w:t>Раздел II. ЧАСТНАЯ ДЕТЕКТИВНАЯ (СЫСКНАЯ) ДЕЯТЕЛЬНОСТЬ</w:t>
      </w:r>
    </w:p>
    <w:p w:rsidR="00937A62" w:rsidRDefault="00937A62" w:rsidP="00F455A1">
      <w:pPr>
        <w:pStyle w:val="c1"/>
      </w:pPr>
      <w:r>
        <w:t> </w:t>
      </w:r>
      <w:r>
        <w:rPr>
          <w:rStyle w:val="a4"/>
        </w:rPr>
        <w:t xml:space="preserve">Статья 4. </w:t>
      </w:r>
      <w:r>
        <w:rPr>
          <w:rStyle w:val="a5"/>
        </w:rPr>
        <w:t>Утратила силу по ФЗ от 15.11.2010 № 301-ФЗ.</w:t>
      </w:r>
    </w:p>
    <w:p w:rsidR="00937A62" w:rsidRDefault="00937A62" w:rsidP="00937A62">
      <w:pPr>
        <w:pStyle w:val="a3"/>
      </w:pPr>
      <w:r>
        <w:t xml:space="preserve">  </w:t>
      </w:r>
      <w:r>
        <w:rPr>
          <w:rStyle w:val="a4"/>
        </w:rPr>
        <w:t>Статья 5. Действия частных детективов</w:t>
      </w:r>
    </w:p>
    <w:p w:rsidR="00937A62" w:rsidRDefault="00937A62" w:rsidP="00937A62">
      <w:pPr>
        <w:pStyle w:val="a3"/>
      </w:pPr>
      <w:r>
        <w:t> 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статьи 3 настоящего Закона.</w:t>
      </w:r>
    </w:p>
    <w:p w:rsidR="00937A62" w:rsidRDefault="00937A62" w:rsidP="00937A62">
      <w:pPr>
        <w:pStyle w:val="a3"/>
      </w:pPr>
      <w:r>
        <w:t> 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937A62" w:rsidRDefault="00937A62" w:rsidP="00937A62">
      <w:pPr>
        <w:pStyle w:val="a3"/>
      </w:pPr>
      <w:r>
        <w:t> 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w:t>
      </w:r>
    </w:p>
    <w:p w:rsidR="00937A62" w:rsidRDefault="00937A62" w:rsidP="00937A62">
      <w:pPr>
        <w:pStyle w:val="a3"/>
      </w:pPr>
      <w:r>
        <w:t xml:space="preserve">  </w:t>
      </w:r>
    </w:p>
    <w:p w:rsidR="00937A62" w:rsidRDefault="00937A62" w:rsidP="00937A62">
      <w:pPr>
        <w:pStyle w:val="a3"/>
      </w:pPr>
      <w:r>
        <w:rPr>
          <w:rStyle w:val="a4"/>
        </w:rPr>
        <w:lastRenderedPageBreak/>
        <w:t>Статья 6. Предоставление лицензий частным детективам</w:t>
      </w:r>
    </w:p>
    <w:p w:rsidR="00937A62" w:rsidRDefault="00937A62" w:rsidP="00937A62">
      <w:pPr>
        <w:pStyle w:val="a3"/>
      </w:pPr>
      <w:r>
        <w:t> Предоставление лицензий на осуществление частной детективной деятельности производится органами внутренних дел.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 и условий.</w:t>
      </w:r>
    </w:p>
    <w:p w:rsidR="00F455A1" w:rsidRDefault="00937A62" w:rsidP="00937A62">
      <w:pPr>
        <w:pStyle w:val="a3"/>
      </w:pPr>
      <w:r>
        <w:t xml:space="preserve"> Гражданин, претендующий на получение </w:t>
      </w:r>
      <w:proofErr w:type="gramStart"/>
      <w:r>
        <w:t>лицензии</w:t>
      </w:r>
      <w:proofErr w:type="gramEnd"/>
      <w:r>
        <w:t xml:space="preserve"> на осуществление частной детективной деятельности, обязан лично представить в соответствующий орган внутренних дел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937A62" w:rsidRDefault="00937A62" w:rsidP="00937A62">
      <w:pPr>
        <w:pStyle w:val="a3"/>
      </w:pPr>
      <w:r>
        <w:t>анкету;</w:t>
      </w:r>
    </w:p>
    <w:p w:rsidR="00937A62" w:rsidRDefault="00937A62" w:rsidP="00937A62">
      <w:pPr>
        <w:pStyle w:val="a3"/>
      </w:pPr>
      <w:r>
        <w:t>фотографии;</w:t>
      </w:r>
    </w:p>
    <w:p w:rsidR="00937A62" w:rsidRDefault="00937A62" w:rsidP="00937A62">
      <w:pPr>
        <w:pStyle w:val="a3"/>
      </w:pPr>
      <w:r>
        <w:t>медицинскую справку о состоянии здоровья;</w:t>
      </w:r>
    </w:p>
    <w:p w:rsidR="00937A62" w:rsidRDefault="00937A62" w:rsidP="00937A62">
      <w:pPr>
        <w:pStyle w:val="a3"/>
      </w:pPr>
      <w:r>
        <w:t>документы, подтверждающие его гражданство, наличие юридического образования или прохождение профессиональной подготовки для работы в качестве частного сыщика, либо стаж работы в оперативных или следственных подразделениях не менее трех лет;</w:t>
      </w:r>
    </w:p>
    <w:p w:rsidR="00937A62" w:rsidRDefault="00937A62" w:rsidP="00937A62">
      <w:pPr>
        <w:pStyle w:val="a3"/>
      </w:pPr>
      <w:r>
        <w:t>сведения о потребности в специальных средствах, средствах связи и иных технических средствах и намерении их использовать.</w:t>
      </w:r>
    </w:p>
    <w:p w:rsidR="00937A62" w:rsidRDefault="00937A62" w:rsidP="00937A62">
      <w:pPr>
        <w:pStyle w:val="a3"/>
      </w:pPr>
      <w:r>
        <w:t> Органы внутренних дел вправе устанавливать достоверность сведений, изложенных в представленных документах,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937A62" w:rsidRDefault="00937A62" w:rsidP="00937A62">
      <w:pPr>
        <w:pStyle w:val="a3"/>
      </w:pPr>
      <w:r>
        <w:t> Лицензия не предоставляется:</w:t>
      </w:r>
    </w:p>
    <w:p w:rsidR="00937A62" w:rsidRDefault="00937A62" w:rsidP="00937A62">
      <w:pPr>
        <w:pStyle w:val="a3"/>
      </w:pPr>
      <w:r>
        <w:rPr>
          <w:rStyle w:val="a4"/>
        </w:rPr>
        <w:t>1)</w:t>
      </w:r>
      <w:r>
        <w:t xml:space="preserve"> гражданам, не достигшим двадцати одного года;</w:t>
      </w:r>
    </w:p>
    <w:p w:rsidR="00937A62" w:rsidRDefault="00937A62" w:rsidP="00937A62">
      <w:pPr>
        <w:pStyle w:val="a3"/>
      </w:pPr>
      <w:r>
        <w:rPr>
          <w:rStyle w:val="a4"/>
        </w:rPr>
        <w:t xml:space="preserve">2) </w:t>
      </w:r>
      <w:r>
        <w:t>гражданам, состоящим на учете в органах здравоохранения по поводу психического заболевания, алкоголизма или наркомании;</w:t>
      </w:r>
    </w:p>
    <w:p w:rsidR="00937A62" w:rsidRDefault="00937A62" w:rsidP="00937A62">
      <w:pPr>
        <w:pStyle w:val="a3"/>
      </w:pPr>
      <w:r>
        <w:rPr>
          <w:rStyle w:val="a4"/>
        </w:rPr>
        <w:t xml:space="preserve">3) </w:t>
      </w:r>
      <w:r>
        <w:t>гражданам, имеющим судимость за совершение умышленного преступления;</w:t>
      </w:r>
    </w:p>
    <w:p w:rsidR="00937A62" w:rsidRDefault="00937A62" w:rsidP="00937A62">
      <w:pPr>
        <w:pStyle w:val="a3"/>
      </w:pPr>
      <w:r>
        <w:rPr>
          <w:rStyle w:val="a4"/>
        </w:rPr>
        <w:t>4)</w:t>
      </w:r>
      <w:r>
        <w:t xml:space="preserve"> гражданам, которым предъявлено обвинение в совершении преступления (до разрешения вопроса об их виновности в установленном законом порядке);</w:t>
      </w:r>
    </w:p>
    <w:p w:rsidR="00937A62" w:rsidRDefault="00937A62" w:rsidP="00937A62">
      <w:pPr>
        <w:pStyle w:val="a3"/>
      </w:pPr>
      <w:r>
        <w:rPr>
          <w:rStyle w:val="a4"/>
        </w:rPr>
        <w:t xml:space="preserve">5) </w:t>
      </w:r>
      <w:r>
        <w:t>гражданам, уволенным с государственной службы, из судебных, прокурорских и иных правоохранительных органов по компрометирующим их основаниям;</w:t>
      </w:r>
    </w:p>
    <w:p w:rsidR="00937A62" w:rsidRDefault="00937A62" w:rsidP="00937A62">
      <w:pPr>
        <w:pStyle w:val="a3"/>
      </w:pPr>
      <w:r>
        <w:rPr>
          <w:rStyle w:val="a4"/>
        </w:rPr>
        <w:t>6)</w:t>
      </w:r>
      <w:r>
        <w:t xml:space="preserve"> бывшим работникам правоохранительных органов, осуществлявшим контроль за частной детективной и охранной деятельностью, если со дня их увольнения не прошел год;</w:t>
      </w:r>
    </w:p>
    <w:p w:rsidR="00937A62" w:rsidRDefault="00937A62" w:rsidP="00937A62">
      <w:pPr>
        <w:pStyle w:val="a3"/>
      </w:pPr>
      <w:r>
        <w:rPr>
          <w:rStyle w:val="a4"/>
        </w:rPr>
        <w:t xml:space="preserve">7) </w:t>
      </w:r>
      <w:r>
        <w:t>гражданам, не представившим документы, перечисленные в части второй настоящей статьи;</w:t>
      </w:r>
    </w:p>
    <w:p w:rsidR="00937A62" w:rsidRDefault="00937A62" w:rsidP="00937A62">
      <w:pPr>
        <w:pStyle w:val="a3"/>
      </w:pPr>
      <w:proofErr w:type="gramStart"/>
      <w:r>
        <w:rPr>
          <w:rStyle w:val="a4"/>
        </w:rPr>
        <w:t xml:space="preserve">8) </w:t>
      </w:r>
      <w:r>
        <w:t xml:space="preserve">гражданам,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w:t>
      </w:r>
      <w:r>
        <w:lastRenderedPageBreak/>
        <w:t>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детективной деятельности подразделения федерального</w:t>
      </w:r>
      <w:proofErr w:type="gramEnd"/>
      <w:r>
        <w:t xml:space="preserve">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937A62" w:rsidRDefault="00937A62" w:rsidP="00937A62">
      <w:pPr>
        <w:pStyle w:val="a3"/>
      </w:pPr>
      <w:r>
        <w:rPr>
          <w:rStyle w:val="a4"/>
        </w:rPr>
        <w:t>9)</w:t>
      </w:r>
      <w:r>
        <w:t xml:space="preserve"> гражданам, не прошедшим обязательной государственной дактилоскопической регистрации.</w:t>
      </w:r>
    </w:p>
    <w:p w:rsidR="00937A62" w:rsidRDefault="00937A62" w:rsidP="00937A62">
      <w:pPr>
        <w:pStyle w:val="a3"/>
      </w:pPr>
      <w:r>
        <w:t> 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могут быть обжалованы в вышестоящий орган внутренних дел или суд.</w:t>
      </w:r>
    </w:p>
    <w:p w:rsidR="00937A62" w:rsidRDefault="00937A62" w:rsidP="00937A62">
      <w:pPr>
        <w:pStyle w:val="a3"/>
      </w:pPr>
      <w:r>
        <w:t> Гражданину, получившему лицензию на осуществление частной детективной деятельности, одновременно выдается удостоверение частного детектива.</w:t>
      </w:r>
    </w:p>
    <w:p w:rsidR="00937A62" w:rsidRDefault="00937A62" w:rsidP="00937A62">
      <w:pPr>
        <w:pStyle w:val="a3"/>
      </w:pPr>
      <w:r>
        <w:t> Органы внутренних дел осуществляют следующие полномочия в области лицензирования частной детективной деятельности:</w:t>
      </w:r>
    </w:p>
    <w:p w:rsidR="00937A62" w:rsidRDefault="00937A62" w:rsidP="00937A62">
      <w:pPr>
        <w:pStyle w:val="a3"/>
      </w:pPr>
      <w:r>
        <w:rPr>
          <w:rStyle w:val="a4"/>
        </w:rPr>
        <w:t xml:space="preserve">1) </w:t>
      </w:r>
      <w:r>
        <w:t>предоставление лицензии и выдача удостоверения частного детектива;</w:t>
      </w:r>
    </w:p>
    <w:p w:rsidR="00937A62" w:rsidRDefault="00937A62" w:rsidP="00937A62">
      <w:pPr>
        <w:pStyle w:val="a3"/>
      </w:pPr>
      <w:r>
        <w:rPr>
          <w:rStyle w:val="a4"/>
        </w:rPr>
        <w:t xml:space="preserve">2) </w:t>
      </w:r>
      <w:r>
        <w:t>переоформление документов, подтверждающих наличие лицензии;</w:t>
      </w:r>
    </w:p>
    <w:p w:rsidR="00937A62" w:rsidRDefault="00937A62" w:rsidP="00937A62">
      <w:pPr>
        <w:pStyle w:val="a3"/>
      </w:pPr>
      <w:r>
        <w:rPr>
          <w:rStyle w:val="a4"/>
        </w:rPr>
        <w:t>3)</w:t>
      </w:r>
      <w:r>
        <w:t xml:space="preserve"> приостановление и возобновление действия лицензии в случаях, установленных настоящим Законом;</w:t>
      </w:r>
    </w:p>
    <w:p w:rsidR="00937A62" w:rsidRDefault="00937A62" w:rsidP="00937A62">
      <w:pPr>
        <w:pStyle w:val="a3"/>
      </w:pPr>
      <w:r>
        <w:rPr>
          <w:rStyle w:val="a4"/>
        </w:rPr>
        <w:t xml:space="preserve">4) </w:t>
      </w:r>
      <w:r>
        <w:t>ведение реестров лицензий и предоставление сведений из них;</w:t>
      </w:r>
    </w:p>
    <w:p w:rsidR="00937A62" w:rsidRDefault="00937A62" w:rsidP="00937A62">
      <w:pPr>
        <w:pStyle w:val="a3"/>
      </w:pPr>
      <w:r>
        <w:rPr>
          <w:rStyle w:val="a4"/>
        </w:rPr>
        <w:t>5)</w:t>
      </w:r>
      <w:r>
        <w:t xml:space="preserve"> осуществление государственного </w:t>
      </w:r>
      <w:proofErr w:type="gramStart"/>
      <w:r>
        <w:t>контроля за</w:t>
      </w:r>
      <w:proofErr w:type="gramEnd"/>
      <w:r>
        <w:t xml:space="preserve"> соблюдением лицензиатами лицензионных требований и условий;</w:t>
      </w:r>
    </w:p>
    <w:p w:rsidR="00937A62" w:rsidRDefault="00937A62" w:rsidP="00937A62">
      <w:pPr>
        <w:pStyle w:val="a3"/>
      </w:pPr>
      <w:r>
        <w:rPr>
          <w:rStyle w:val="a4"/>
        </w:rPr>
        <w:t xml:space="preserve">6) </w:t>
      </w:r>
      <w:r>
        <w:t>обращение в суд с заявлением о приостановлении действия лицензии либо об аннулировании лицензии;</w:t>
      </w:r>
    </w:p>
    <w:p w:rsidR="00937A62" w:rsidRDefault="00937A62" w:rsidP="00937A62">
      <w:pPr>
        <w:pStyle w:val="a3"/>
      </w:pPr>
      <w:r>
        <w:rPr>
          <w:rStyle w:val="a4"/>
        </w:rPr>
        <w:t>7)</w:t>
      </w:r>
      <w:r>
        <w:t xml:space="preserve">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937A62" w:rsidRDefault="00937A62" w:rsidP="00937A62">
      <w:pPr>
        <w:pStyle w:val="a3"/>
      </w:pPr>
      <w:r>
        <w:t> 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оформления и переоформления документов, подтверждающих наличие лицензии.</w:t>
      </w:r>
    </w:p>
    <w:p w:rsidR="00937A62" w:rsidRDefault="00937A62" w:rsidP="00937A62">
      <w:pPr>
        <w:pStyle w:val="a3"/>
      </w:pPr>
      <w:r>
        <w:t> К отношениям, связанным с лицензированием и не урегулированным настоящим Законом, применяются положения законодательства Российской Федерации.</w:t>
      </w:r>
    </w:p>
    <w:p w:rsidR="00937A62" w:rsidRDefault="00937A62" w:rsidP="00937A62">
      <w:pPr>
        <w:pStyle w:val="a3"/>
      </w:pPr>
      <w:r>
        <w:t> Грубыми нарушениями осуществления частной детективной деятельности считаются:</w:t>
      </w:r>
    </w:p>
    <w:p w:rsidR="00937A62" w:rsidRDefault="00937A62" w:rsidP="00937A62">
      <w:pPr>
        <w:pStyle w:val="a3"/>
      </w:pPr>
      <w:r>
        <w:rPr>
          <w:rStyle w:val="a4"/>
        </w:rPr>
        <w:t>1)</w:t>
      </w:r>
      <w:r>
        <w:t xml:space="preserve"> совершение лицензиатом в ходе оказания сыскных услуг действий, которые повлекли за собой нарушение прав граждан на неприкосновенность жилища, тайну переписки, телефонных переговоров, почтовых, телеграфных и иных сообщений;</w:t>
      </w:r>
    </w:p>
    <w:p w:rsidR="00937A62" w:rsidRDefault="00937A62" w:rsidP="00937A62">
      <w:pPr>
        <w:pStyle w:val="a3"/>
      </w:pPr>
      <w:r>
        <w:rPr>
          <w:rStyle w:val="a4"/>
        </w:rPr>
        <w:t>2)</w:t>
      </w:r>
      <w:r>
        <w:t xml:space="preserve"> оказание лицензиатом сыскных услуг с использованием запрещенных к применению технических средств;</w:t>
      </w:r>
    </w:p>
    <w:p w:rsidR="00937A62" w:rsidRDefault="00937A62" w:rsidP="00937A62">
      <w:pPr>
        <w:pStyle w:val="a3"/>
      </w:pPr>
      <w:r>
        <w:rPr>
          <w:rStyle w:val="a4"/>
        </w:rPr>
        <w:t xml:space="preserve">3) </w:t>
      </w:r>
      <w:r>
        <w:t>оказание лицензиатом в целях сыска услуг, не предусмотренных частью второй статьи 3 настоящего Закона либо оказываемых без заключения договора, предусмотренного статьей 9 настоящего Закона;</w:t>
      </w:r>
    </w:p>
    <w:p w:rsidR="00937A62" w:rsidRDefault="00937A62" w:rsidP="00937A62">
      <w:pPr>
        <w:pStyle w:val="a3"/>
      </w:pPr>
      <w:r>
        <w:rPr>
          <w:rStyle w:val="a4"/>
        </w:rPr>
        <w:lastRenderedPageBreak/>
        <w:t>4)</w:t>
      </w:r>
      <w:r>
        <w:t xml:space="preserve"> необеспечение доступа должностных лиц лицензирующего органа при проведении ими проверочных мероприятий, предусмотренных статьей 20 настоящего Закона, в места хранения технических средств и (или) служебной документации.</w:t>
      </w:r>
    </w:p>
    <w:p w:rsidR="00937A62" w:rsidRDefault="00937A62" w:rsidP="00937A62">
      <w:pPr>
        <w:pStyle w:val="a3"/>
      </w:pPr>
      <w:r>
        <w:t xml:space="preserve">  </w:t>
      </w:r>
      <w:r>
        <w:rPr>
          <w:rStyle w:val="a4"/>
        </w:rPr>
        <w:t>Статья 7. Ограничения в сфере деятельности частного детектива</w:t>
      </w:r>
    </w:p>
    <w:p w:rsidR="00937A62" w:rsidRDefault="00937A62" w:rsidP="00937A62">
      <w:pPr>
        <w:pStyle w:val="a3"/>
      </w:pPr>
      <w:r>
        <w:t> Частным детективам запрещается:</w:t>
      </w:r>
    </w:p>
    <w:p w:rsidR="00937A62" w:rsidRDefault="00937A62" w:rsidP="00937A62">
      <w:pPr>
        <w:pStyle w:val="a3"/>
      </w:pPr>
      <w:r>
        <w:rPr>
          <w:rStyle w:val="a4"/>
        </w:rPr>
        <w:t xml:space="preserve">1) </w:t>
      </w:r>
      <w:r>
        <w:t>скрывать от правоохранительных органов ставшие им известными факты готовящихся, совершаемых или совершенных преступлений;</w:t>
      </w:r>
    </w:p>
    <w:p w:rsidR="00937A62" w:rsidRDefault="00937A62" w:rsidP="00937A62">
      <w:pPr>
        <w:pStyle w:val="a3"/>
      </w:pPr>
      <w:r>
        <w:rPr>
          <w:rStyle w:val="a4"/>
        </w:rPr>
        <w:t xml:space="preserve">2) </w:t>
      </w:r>
      <w:r>
        <w:t>выдавать себя за сотрудников правоохранительных органов;</w:t>
      </w:r>
    </w:p>
    <w:p w:rsidR="00937A62" w:rsidRDefault="00937A62" w:rsidP="00937A62">
      <w:pPr>
        <w:pStyle w:val="a3"/>
      </w:pPr>
      <w:r>
        <w:rPr>
          <w:rStyle w:val="a4"/>
        </w:rPr>
        <w:t>3)</w:t>
      </w:r>
      <w:r>
        <w:t xml:space="preserve"> собирать сведения, связанные с личной жизнью, с политическими и религиозными убеждениями отдельных лиц;</w:t>
      </w:r>
    </w:p>
    <w:p w:rsidR="00937A62" w:rsidRDefault="00937A62" w:rsidP="00937A62">
      <w:pPr>
        <w:pStyle w:val="a3"/>
      </w:pPr>
      <w:r>
        <w:rPr>
          <w:rStyle w:val="a4"/>
        </w:rPr>
        <w:t xml:space="preserve">4) </w:t>
      </w:r>
      <w:r>
        <w:t>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937A62" w:rsidRDefault="00937A62" w:rsidP="00937A62">
      <w:pPr>
        <w:pStyle w:val="a3"/>
      </w:pPr>
      <w:r>
        <w:rPr>
          <w:rStyle w:val="a4"/>
        </w:rPr>
        <w:t>5)</w:t>
      </w:r>
      <w:r>
        <w:t xml:space="preserve"> прибегать к действиям, посягающим на права и свободы граждан;</w:t>
      </w:r>
    </w:p>
    <w:p w:rsidR="00937A62" w:rsidRDefault="00937A62" w:rsidP="00937A62">
      <w:pPr>
        <w:pStyle w:val="a3"/>
      </w:pPr>
      <w:r>
        <w:rPr>
          <w:rStyle w:val="a4"/>
        </w:rPr>
        <w:t>6)</w:t>
      </w:r>
      <w:r>
        <w:t xml:space="preserve"> совершать действия, ставящие под угрозу жизнь, здоровье, честь, достоинство и имущество граждан;</w:t>
      </w:r>
    </w:p>
    <w:p w:rsidR="00937A62" w:rsidRDefault="00937A62" w:rsidP="00937A62">
      <w:pPr>
        <w:pStyle w:val="a3"/>
      </w:pPr>
      <w:r>
        <w:rPr>
          <w:rStyle w:val="a4"/>
        </w:rPr>
        <w:t>7)</w:t>
      </w:r>
      <w:r>
        <w:t xml:space="preserve"> фальсифицировать материалы или вводить в заблуждение клиента;</w:t>
      </w:r>
    </w:p>
    <w:p w:rsidR="00937A62" w:rsidRDefault="00937A62" w:rsidP="00937A62">
      <w:pPr>
        <w:pStyle w:val="a3"/>
      </w:pPr>
      <w:r>
        <w:rPr>
          <w:rStyle w:val="a4"/>
        </w:rPr>
        <w:t>8)</w:t>
      </w:r>
      <w:r>
        <w:t>разглашать собранные в ходе выполнения договорных обязатель</w:t>
      </w:r>
      <w:proofErr w:type="gramStart"/>
      <w:r>
        <w:t>ств св</w:t>
      </w:r>
      <w:proofErr w:type="gramEnd"/>
      <w:r>
        <w:t>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937A62" w:rsidRDefault="00937A62" w:rsidP="00937A62">
      <w:pPr>
        <w:pStyle w:val="a3"/>
      </w:pPr>
      <w:r>
        <w:rPr>
          <w:rStyle w:val="a4"/>
        </w:rPr>
        <w:t>9)</w:t>
      </w:r>
      <w:r>
        <w:t xml:space="preserve"> передавать свою лицензию для использования ее другими лицами;</w:t>
      </w:r>
    </w:p>
    <w:p w:rsidR="00937A62" w:rsidRDefault="00937A62" w:rsidP="00937A62">
      <w:pPr>
        <w:pStyle w:val="a3"/>
      </w:pPr>
      <w:r>
        <w:rPr>
          <w:rStyle w:val="a4"/>
        </w:rPr>
        <w:t xml:space="preserve">10) </w:t>
      </w:r>
      <w:r>
        <w:t>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937A62" w:rsidRDefault="00937A62" w:rsidP="00937A62">
      <w:pPr>
        <w:pStyle w:val="a3"/>
      </w:pPr>
      <w:r>
        <w:rPr>
          <w:rStyle w:val="a4"/>
        </w:rPr>
        <w:t xml:space="preserve">11) </w:t>
      </w:r>
      <w:r>
        <w:t>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Федерации.</w:t>
      </w:r>
    </w:p>
    <w:p w:rsidR="00937A62" w:rsidRDefault="00937A62" w:rsidP="00937A62">
      <w:pPr>
        <w:pStyle w:val="a3"/>
      </w:pPr>
      <w:r>
        <w:t> 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937A62" w:rsidRDefault="00937A62" w:rsidP="00937A62">
      <w:pPr>
        <w:pStyle w:val="a3"/>
      </w:pPr>
      <w:r>
        <w:t> 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937A62" w:rsidRDefault="00937A62" w:rsidP="00937A62">
      <w:pPr>
        <w:pStyle w:val="a3"/>
      </w:pPr>
      <w:r>
        <w:t> </w:t>
      </w:r>
      <w:r>
        <w:rPr>
          <w:rStyle w:val="a4"/>
        </w:rPr>
        <w:t xml:space="preserve">Статья 8. </w:t>
      </w:r>
      <w:r>
        <w:rPr>
          <w:rStyle w:val="a5"/>
        </w:rPr>
        <w:t>Утратила силу по ФЗ от 22.12.2008 № 272-ФЗ.</w:t>
      </w:r>
    </w:p>
    <w:p w:rsidR="00937A62" w:rsidRDefault="00937A62" w:rsidP="00937A62">
      <w:pPr>
        <w:pStyle w:val="a3"/>
      </w:pPr>
      <w:r>
        <w:t> </w:t>
      </w:r>
      <w:r>
        <w:rPr>
          <w:rStyle w:val="a4"/>
        </w:rPr>
        <w:t>Статья 9. Особенности требований к договору на оказание сыскных услуг</w:t>
      </w:r>
    </w:p>
    <w:p w:rsidR="00937A62" w:rsidRDefault="00937A62" w:rsidP="00937A62">
      <w:pPr>
        <w:pStyle w:val="a3"/>
      </w:pPr>
      <w:r>
        <w:t> "Частный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937A62" w:rsidRDefault="00937A62" w:rsidP="00937A62">
      <w:pPr>
        <w:pStyle w:val="a3"/>
      </w:pPr>
      <w:r>
        <w:t> Договор на оказание сыскных услуг и акт о выполнении работ подлежат хранению в течение пяти лет.</w:t>
      </w:r>
    </w:p>
    <w:p w:rsidR="00937A62" w:rsidRDefault="00937A62" w:rsidP="00937A62">
      <w:pPr>
        <w:pStyle w:val="a3"/>
      </w:pPr>
      <w:r>
        <w:lastRenderedPageBreak/>
        <w:t> </w:t>
      </w:r>
      <w:r>
        <w:rPr>
          <w:rStyle w:val="a4"/>
        </w:rPr>
        <w:t>Статья 10.</w:t>
      </w:r>
      <w:r>
        <w:t xml:space="preserve"> </w:t>
      </w:r>
      <w:proofErr w:type="gramStart"/>
      <w:r>
        <w:rPr>
          <w:rStyle w:val="a5"/>
        </w:rPr>
        <w:t>Исключена</w:t>
      </w:r>
      <w:proofErr w:type="gramEnd"/>
      <w:r>
        <w:rPr>
          <w:rStyle w:val="a5"/>
        </w:rPr>
        <w:t xml:space="preserve"> по ФЗ от 10.01.2003 № 15-ФЗ. </w:t>
      </w:r>
    </w:p>
    <w:p w:rsidR="00937A62" w:rsidRDefault="00937A62" w:rsidP="00F455A1">
      <w:pPr>
        <w:pStyle w:val="a3"/>
      </w:pPr>
      <w:r>
        <w:t> </w:t>
      </w:r>
      <w:r>
        <w:br/>
      </w:r>
      <w:r w:rsidR="00F455A1">
        <w:rPr>
          <w:rStyle w:val="a4"/>
        </w:rPr>
        <w:t xml:space="preserve">                                           </w:t>
      </w:r>
      <w:r>
        <w:rPr>
          <w:rStyle w:val="a4"/>
        </w:rPr>
        <w:t>Раздел III. ЧАСТНАЯ ОХРАННАЯ ДЕЯТЕЛЬНОСТЬ</w:t>
      </w:r>
    </w:p>
    <w:p w:rsidR="00937A62" w:rsidRDefault="00937A62" w:rsidP="00937A62">
      <w:pPr>
        <w:pStyle w:val="c1"/>
      </w:pPr>
      <w:r>
        <w:t> </w:t>
      </w:r>
    </w:p>
    <w:p w:rsidR="00937A62" w:rsidRDefault="00937A62" w:rsidP="00937A62">
      <w:pPr>
        <w:pStyle w:val="a3"/>
      </w:pPr>
      <w:r>
        <w:rPr>
          <w:rStyle w:val="a4"/>
        </w:rPr>
        <w:t>Статья 11. Оказание услуг в сфере охраны</w:t>
      </w:r>
    </w:p>
    <w:p w:rsidR="00937A62" w:rsidRDefault="00937A62" w:rsidP="00937A62">
      <w:pPr>
        <w:pStyle w:val="a3"/>
      </w:pPr>
      <w:r>
        <w:t> Оказание услуг, перечисленных в части третьей статьи 3 настоящего Закона, разрешается только организациям, специально учреждаемым для их выполнения и имеющим лицензию, выданную органами внутренних дел.</w:t>
      </w:r>
    </w:p>
    <w:p w:rsidR="00937A62" w:rsidRDefault="00937A62" w:rsidP="00937A62">
      <w:pPr>
        <w:pStyle w:val="a3"/>
      </w:pPr>
      <w:r>
        <w:t> О начале и об окончании оказания охранных услуг, изменении состава учредителей (участников) частная охранная организация обязана уведомить органы внутренних дел в порядке, установленном Правительством Российской Федерации.</w:t>
      </w:r>
    </w:p>
    <w:p w:rsidR="00937A62" w:rsidRDefault="00937A62" w:rsidP="00937A62">
      <w:pPr>
        <w:pStyle w:val="a3"/>
      </w:pPr>
      <w:r>
        <w:t> Охранная деятельность организаций не распространяется на объекты, подлежащие государственной охране,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w:t>
      </w:r>
      <w:proofErr w:type="gramStart"/>
      <w:r>
        <w:t xml:space="preserve"> ,</w:t>
      </w:r>
      <w:proofErr w:type="gramEnd"/>
      <w:r>
        <w:t>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937A62" w:rsidRDefault="00937A62" w:rsidP="00937A62">
      <w:pPr>
        <w:pStyle w:val="a3"/>
      </w:pPr>
      <w:r>
        <w:t> 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937A62" w:rsidRDefault="00937A62" w:rsidP="00937A62">
      <w:pPr>
        <w:pStyle w:val="a3"/>
      </w:pPr>
      <w:r>
        <w:t> </w:t>
      </w:r>
      <w:r>
        <w:rPr>
          <w:rStyle w:val="a4"/>
        </w:rPr>
        <w:t>Статья 11.1.</w:t>
      </w:r>
      <w:r>
        <w:t xml:space="preserve"> </w:t>
      </w:r>
      <w:r>
        <w:rPr>
          <w:rStyle w:val="a4"/>
        </w:rPr>
        <w:t xml:space="preserve">Правовой статус частного охранника </w:t>
      </w:r>
    </w:p>
    <w:p w:rsidR="00937A62" w:rsidRDefault="00937A62" w:rsidP="00937A62">
      <w:pPr>
        <w:pStyle w:val="a3"/>
      </w:pPr>
      <w:r>
        <w:t> Право на приобретение правового статуса частного охранника предоставляется гражданам, прошедшим профессиональную подготовку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937A62" w:rsidRDefault="00937A62" w:rsidP="00937A62">
      <w:pPr>
        <w:pStyle w:val="a3"/>
      </w:pPr>
      <w:r>
        <w:t> Не вправе претендовать на приобретение правового статуса частного охранника лица:</w:t>
      </w:r>
    </w:p>
    <w:p w:rsidR="00937A62" w:rsidRDefault="00937A62" w:rsidP="00937A62">
      <w:pPr>
        <w:pStyle w:val="a3"/>
      </w:pPr>
      <w:r>
        <w:rPr>
          <w:rStyle w:val="a4"/>
        </w:rPr>
        <w:t> 1)</w:t>
      </w:r>
      <w:r>
        <w:t xml:space="preserve"> не являющиеся гражданами Российской Федерации;</w:t>
      </w:r>
    </w:p>
    <w:p w:rsidR="00937A62" w:rsidRDefault="00937A62" w:rsidP="00937A62">
      <w:pPr>
        <w:pStyle w:val="a3"/>
      </w:pPr>
      <w:r>
        <w:rPr>
          <w:rStyle w:val="a4"/>
        </w:rPr>
        <w:t xml:space="preserve"> 2) </w:t>
      </w:r>
      <w:r>
        <w:t xml:space="preserve">не </w:t>
      </w:r>
      <w:proofErr w:type="gramStart"/>
      <w:r>
        <w:t>достигшие</w:t>
      </w:r>
      <w:proofErr w:type="gramEnd"/>
      <w:r>
        <w:t xml:space="preserve"> восемнадцати лет;</w:t>
      </w:r>
    </w:p>
    <w:p w:rsidR="00937A62" w:rsidRDefault="00937A62" w:rsidP="00937A62">
      <w:pPr>
        <w:pStyle w:val="a3"/>
      </w:pPr>
      <w:r>
        <w:rPr>
          <w:rStyle w:val="a4"/>
        </w:rPr>
        <w:t xml:space="preserve"> 3) </w:t>
      </w:r>
      <w:r>
        <w:t>признанные решением суда недееспособными или ограниченно дееспособными;</w:t>
      </w:r>
    </w:p>
    <w:p w:rsidR="00937A62" w:rsidRDefault="00937A62" w:rsidP="00937A62">
      <w:pPr>
        <w:pStyle w:val="a3"/>
      </w:pPr>
      <w:r>
        <w:rPr>
          <w:rStyle w:val="a4"/>
        </w:rPr>
        <w:t> 4)</w:t>
      </w:r>
      <w:r>
        <w:t xml:space="preserve"> имеющие заболевания, которые препятствуют исполнению ими обязанностей частного охранника. Перечень таких заболеваний устанавливается Правительством Российской Федерации;</w:t>
      </w:r>
    </w:p>
    <w:p w:rsidR="00937A62" w:rsidRDefault="00937A62" w:rsidP="00937A62">
      <w:pPr>
        <w:pStyle w:val="a3"/>
      </w:pPr>
      <w:r>
        <w:rPr>
          <w:rStyle w:val="a4"/>
        </w:rPr>
        <w:t> </w:t>
      </w:r>
      <w:proofErr w:type="gramStart"/>
      <w:r>
        <w:rPr>
          <w:rStyle w:val="a4"/>
        </w:rPr>
        <w:t xml:space="preserve">5) </w:t>
      </w:r>
      <w:r>
        <w:t>имеющие судимость за совершение умышленного преступления;</w:t>
      </w:r>
      <w:proofErr w:type="gramEnd"/>
    </w:p>
    <w:p w:rsidR="00937A62" w:rsidRDefault="00937A62" w:rsidP="00937A62">
      <w:pPr>
        <w:pStyle w:val="a3"/>
      </w:pPr>
      <w:r>
        <w:rPr>
          <w:rStyle w:val="a4"/>
        </w:rPr>
        <w:t> 6)</w:t>
      </w:r>
      <w:r>
        <w:t xml:space="preserve"> которым предъявлено обвинение в совершении преступления (до разрешения вопроса об их виновности в установленном законом порядке);</w:t>
      </w:r>
    </w:p>
    <w:p w:rsidR="00937A62" w:rsidRDefault="00937A62" w:rsidP="00937A62">
      <w:pPr>
        <w:pStyle w:val="a3"/>
      </w:pPr>
      <w:proofErr w:type="gramStart"/>
      <w:r>
        <w:rPr>
          <w:rStyle w:val="a4"/>
        </w:rPr>
        <w:t xml:space="preserve">7) </w:t>
      </w:r>
      <w:r>
        <w:t>не прошедшие профессиональной подготовки для работы в качестве охранника;</w:t>
      </w:r>
      <w:proofErr w:type="gramEnd"/>
    </w:p>
    <w:p w:rsidR="00937A62" w:rsidRDefault="00937A62" w:rsidP="00937A62">
      <w:pPr>
        <w:pStyle w:val="a3"/>
      </w:pPr>
      <w:proofErr w:type="gramStart"/>
      <w:r>
        <w:rPr>
          <w:rStyle w:val="a4"/>
        </w:rPr>
        <w:lastRenderedPageBreak/>
        <w:t>8)</w:t>
      </w:r>
      <w:r>
        <w:t xml:space="preserve">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охранной деятельности подразделения федерального органа</w:t>
      </w:r>
      <w:proofErr w:type="gramEnd"/>
      <w:r>
        <w:t xml:space="preserve"> исполнительной власти, в </w:t>
      </w:r>
      <w:proofErr w:type="gramStart"/>
      <w:r>
        <w:t>ведении</w:t>
      </w:r>
      <w:proofErr w:type="gramEnd"/>
      <w:r>
        <w:t xml:space="preserve">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937A62" w:rsidRDefault="00937A62" w:rsidP="00937A62">
      <w:pPr>
        <w:pStyle w:val="a3"/>
      </w:pPr>
      <w:proofErr w:type="gramStart"/>
      <w:r>
        <w:rPr>
          <w:rStyle w:val="a4"/>
        </w:rPr>
        <w:t>9)</w:t>
      </w:r>
      <w:r>
        <w:t xml:space="preserve">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proofErr w:type="gramEnd"/>
      <w:r>
        <w:t xml:space="preserve"> увольнения прошло менее трех лет;</w:t>
      </w:r>
    </w:p>
    <w:p w:rsidR="00937A62" w:rsidRDefault="00937A62" w:rsidP="00937A62">
      <w:pPr>
        <w:pStyle w:val="a3"/>
      </w:pPr>
      <w:r>
        <w:rPr>
          <w:rStyle w:val="a4"/>
        </w:rPr>
        <w:t xml:space="preserve">10) </w:t>
      </w:r>
      <w:r>
        <w:t xml:space="preserve">у </w:t>
      </w:r>
      <w:proofErr w:type="gramStart"/>
      <w:r>
        <w:t>которых</w:t>
      </w:r>
      <w:proofErr w:type="gramEnd"/>
      <w:r>
        <w:t xml:space="preserve"> удостоверение частного охранника было аннулировано по основаниям, указанным в пункте 1 части четвертой настоящей статьи, если после принятия решения об аннулировании прошло менее года;</w:t>
      </w:r>
    </w:p>
    <w:p w:rsidR="00937A62" w:rsidRDefault="00937A62" w:rsidP="00937A62">
      <w:pPr>
        <w:pStyle w:val="a3"/>
      </w:pPr>
      <w:r>
        <w:rPr>
          <w:rStyle w:val="a4"/>
        </w:rPr>
        <w:t>11)</w:t>
      </w:r>
      <w:r>
        <w:t xml:space="preserve"> не прошедшие обязательной государственной дактилоскопической регистрации в порядке, установленном законодательством Российской Федерации</w:t>
      </w:r>
      <w:r>
        <w:rPr>
          <w:rStyle w:val="a5"/>
        </w:rPr>
        <w:t>.</w:t>
      </w:r>
    </w:p>
    <w:p w:rsidR="00937A62" w:rsidRDefault="00937A62" w:rsidP="00937A62">
      <w:pPr>
        <w:pStyle w:val="a3"/>
      </w:pPr>
      <w:r>
        <w:t> 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повышения квалификации в образовательных учреждениях, указанных в статье 15.2 настоящего Закона.</w:t>
      </w:r>
    </w:p>
    <w:p w:rsidR="00937A62" w:rsidRDefault="00937A62" w:rsidP="00937A62">
      <w:pPr>
        <w:pStyle w:val="a3"/>
      </w:pPr>
      <w:r>
        <w:t> Удостоверение частного охранника аннулируется в случае:</w:t>
      </w:r>
    </w:p>
    <w:p w:rsidR="00937A62" w:rsidRDefault="00937A62" w:rsidP="00937A62">
      <w:pPr>
        <w:pStyle w:val="a3"/>
      </w:pPr>
      <w:r>
        <w:rPr>
          <w:rStyle w:val="a4"/>
        </w:rPr>
        <w:t>1)</w:t>
      </w:r>
      <w:r>
        <w:t xml:space="preserve"> неоднократного привлечения в течение года частного охранника к административной ответственности за совершение административных правонарушений, посягающих на институты государственной власти, административных правонарушений против порядка управления и административных правонарушений, посягающих на общественный порядок и общественную безопасность;</w:t>
      </w:r>
    </w:p>
    <w:p w:rsidR="00937A62" w:rsidRDefault="00937A62" w:rsidP="00937A62">
      <w:pPr>
        <w:pStyle w:val="a3"/>
      </w:pPr>
      <w:r>
        <w:rPr>
          <w:rStyle w:val="a4"/>
        </w:rPr>
        <w:t>2)</w:t>
      </w:r>
      <w:r>
        <w:t xml:space="preserve"> возникновения обстоятельств, при которых гражданин не может претендовать на приобретение правового статуса частного охранника;</w:t>
      </w:r>
    </w:p>
    <w:p w:rsidR="00937A62" w:rsidRDefault="00937A62" w:rsidP="00937A62">
      <w:pPr>
        <w:pStyle w:val="a3"/>
      </w:pPr>
      <w:r>
        <w:rPr>
          <w:rStyle w:val="a4"/>
        </w:rPr>
        <w:t xml:space="preserve">3) </w:t>
      </w:r>
      <w:r>
        <w:t>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937A62" w:rsidRDefault="00937A62" w:rsidP="00937A62">
      <w:pPr>
        <w:pStyle w:val="a3"/>
      </w:pPr>
      <w:r>
        <w:t> Удостоверение частного охранника аннулируется по решению органа внутренних дел. Порядок его изъятия устанавливается федеральным органом исполнительной власти, в ведении которого находятся вопросы внутренних дел.</w:t>
      </w:r>
    </w:p>
    <w:p w:rsidR="00937A62" w:rsidRDefault="00937A62" w:rsidP="00937A62">
      <w:pPr>
        <w:pStyle w:val="a3"/>
      </w:pPr>
      <w:r>
        <w:t> 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937A62" w:rsidRDefault="00937A62" w:rsidP="00937A62">
      <w:pPr>
        <w:pStyle w:val="a3"/>
      </w:pPr>
      <w:r>
        <w:t> </w:t>
      </w:r>
      <w:r>
        <w:rPr>
          <w:rStyle w:val="a4"/>
        </w:rPr>
        <w:t>Статья 11.2. Лицензирование частной охранной деятельности</w:t>
      </w:r>
    </w:p>
    <w:p w:rsidR="00937A62" w:rsidRDefault="00937A62" w:rsidP="00937A62">
      <w:pPr>
        <w:pStyle w:val="a3"/>
      </w:pPr>
      <w:r>
        <w:t xml:space="preserve">Предоставление лицензий на осуществление частной охранной деятельности производится органами внутренних дел.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w:t>
      </w:r>
      <w:r>
        <w:lastRenderedPageBreak/>
        <w:t>может оказывать лицензиат. Решение о предоставлении либо об отказе в предоставлении лицензии принимается в срок не более сорока пяти дней.</w:t>
      </w:r>
    </w:p>
    <w:p w:rsidR="00937A62" w:rsidRDefault="00937A62" w:rsidP="00937A62">
      <w:pPr>
        <w:pStyle w:val="a3"/>
      </w:pPr>
      <w:r>
        <w:t> 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и условий по каждому виду охранных услуг, предусмотренных частью третьей статьи 3 настоящего Закона.</w:t>
      </w:r>
    </w:p>
    <w:p w:rsidR="00937A62" w:rsidRDefault="00937A62" w:rsidP="00937A62">
      <w:pPr>
        <w:pStyle w:val="a3"/>
      </w:pPr>
      <w:r>
        <w:t> Органы внутренних дел осуществляют следующие полномочия в области лицензирования частной охранной деятельности:</w:t>
      </w:r>
    </w:p>
    <w:p w:rsidR="00937A62" w:rsidRDefault="00937A62" w:rsidP="00937A62">
      <w:pPr>
        <w:pStyle w:val="a3"/>
      </w:pPr>
      <w:r>
        <w:rPr>
          <w:rStyle w:val="a4"/>
        </w:rPr>
        <w:t xml:space="preserve">1) </w:t>
      </w:r>
      <w:r>
        <w:t>предоставление лицензии;</w:t>
      </w:r>
    </w:p>
    <w:p w:rsidR="00937A62" w:rsidRDefault="00937A62" w:rsidP="00937A62">
      <w:pPr>
        <w:pStyle w:val="a3"/>
      </w:pPr>
      <w:r>
        <w:rPr>
          <w:rStyle w:val="a4"/>
        </w:rPr>
        <w:t>2)</w:t>
      </w:r>
      <w:r>
        <w:t xml:space="preserve"> переоформление документов, подтверждающих наличие лицензии;</w:t>
      </w:r>
    </w:p>
    <w:p w:rsidR="00937A62" w:rsidRDefault="00937A62" w:rsidP="00937A62">
      <w:pPr>
        <w:pStyle w:val="a3"/>
      </w:pPr>
      <w:r>
        <w:rPr>
          <w:rStyle w:val="a4"/>
        </w:rPr>
        <w:t>3)</w:t>
      </w:r>
      <w:r>
        <w:t xml:space="preserve"> приостановление и возобновление действия лицензии в случаях, установленных настоящим Законом;</w:t>
      </w:r>
    </w:p>
    <w:p w:rsidR="00937A62" w:rsidRDefault="00937A62" w:rsidP="00937A62">
      <w:pPr>
        <w:pStyle w:val="a3"/>
      </w:pPr>
      <w:r>
        <w:rPr>
          <w:rStyle w:val="a4"/>
        </w:rPr>
        <w:t>4)</w:t>
      </w:r>
      <w:r>
        <w:t xml:space="preserve"> ведение реестров лицензий и предоставление сведений из них;</w:t>
      </w:r>
    </w:p>
    <w:p w:rsidR="00937A62" w:rsidRDefault="00937A62" w:rsidP="00937A62">
      <w:pPr>
        <w:pStyle w:val="a3"/>
      </w:pPr>
      <w:r>
        <w:rPr>
          <w:rStyle w:val="a4"/>
        </w:rPr>
        <w:t xml:space="preserve">5) </w:t>
      </w:r>
      <w:r>
        <w:t xml:space="preserve">осуществление государственного </w:t>
      </w:r>
      <w:proofErr w:type="gramStart"/>
      <w:r>
        <w:t>контроля за</w:t>
      </w:r>
      <w:proofErr w:type="gramEnd"/>
      <w:r>
        <w:t xml:space="preserve"> соблюдением лицензиатами лицензионных требований и условий, а также требований законодательства Российской Федерации, регламентирующего оборот оружия и специальных средств;</w:t>
      </w:r>
    </w:p>
    <w:p w:rsidR="00937A62" w:rsidRDefault="00937A62" w:rsidP="00937A62">
      <w:pPr>
        <w:pStyle w:val="a3"/>
      </w:pPr>
      <w:r>
        <w:rPr>
          <w:rStyle w:val="a4"/>
        </w:rPr>
        <w:t xml:space="preserve">6) </w:t>
      </w:r>
      <w:r>
        <w:t>обращение в суд с заявлением о приостановлении действия лицензии либо об аннулировании лицензии;</w:t>
      </w:r>
    </w:p>
    <w:p w:rsidR="00937A62" w:rsidRDefault="00937A62" w:rsidP="00937A62">
      <w:pPr>
        <w:pStyle w:val="a3"/>
      </w:pPr>
      <w:r>
        <w:rPr>
          <w:rStyle w:val="a4"/>
        </w:rPr>
        <w:t>7)</w:t>
      </w:r>
      <w:r>
        <w:t xml:space="preserve"> прекращение действия лицензии в случае получения письменного заявления лицензиата о прекращении им осуществления данного вида деятельности</w:t>
      </w:r>
      <w:r>
        <w:rPr>
          <w:rStyle w:val="a5"/>
        </w:rPr>
        <w:t>.</w:t>
      </w:r>
    </w:p>
    <w:p w:rsidR="00937A62" w:rsidRDefault="00937A62" w:rsidP="00937A62">
      <w:pPr>
        <w:pStyle w:val="a3"/>
      </w:pPr>
      <w:r>
        <w:t> </w:t>
      </w:r>
      <w:r>
        <w:rPr>
          <w:rStyle w:val="a4"/>
        </w:rPr>
        <w:t>Статья 11.3. Предоставление юридическим лицам лицензий на осуществление частной охранной деятельности</w:t>
      </w:r>
    </w:p>
    <w:p w:rsidR="00937A62" w:rsidRDefault="00937A62" w:rsidP="00937A62">
      <w:pPr>
        <w:pStyle w:val="a3"/>
      </w:pPr>
      <w:r>
        <w:t>Для получения лицензии на осуществление частной охранной деятельности руководитель организации обязан представить в соответствующий орган внутренних дел:</w:t>
      </w:r>
    </w:p>
    <w:p w:rsidR="00937A62" w:rsidRDefault="00937A62" w:rsidP="00937A62">
      <w:pPr>
        <w:pStyle w:val="a3"/>
      </w:pPr>
      <w:r>
        <w:rPr>
          <w:rStyle w:val="a4"/>
        </w:rPr>
        <w:t xml:space="preserve">1) </w:t>
      </w:r>
      <w:r>
        <w:t>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937A62" w:rsidRDefault="00937A62" w:rsidP="00937A62">
      <w:pPr>
        <w:pStyle w:val="a3"/>
      </w:pPr>
      <w:r>
        <w:rPr>
          <w:rStyle w:val="a4"/>
        </w:rPr>
        <w:t>2)</w:t>
      </w:r>
      <w:r>
        <w:t xml:space="preserve"> документы по каждому виду охранных услуг, предусмотренные положением о лицензировании частной охранной деятельности;</w:t>
      </w:r>
    </w:p>
    <w:p w:rsidR="00937A62" w:rsidRDefault="00937A62" w:rsidP="00937A62">
      <w:pPr>
        <w:pStyle w:val="a3"/>
      </w:pPr>
      <w:r>
        <w:rPr>
          <w:rStyle w:val="a4"/>
        </w:rPr>
        <w:t>3)</w:t>
      </w:r>
      <w:r>
        <w:t xml:space="preserve"> документ, подтверждающий уплату государственной пошлины за предоставление лицензии.</w:t>
      </w:r>
    </w:p>
    <w:p w:rsidR="00937A62" w:rsidRDefault="00937A62" w:rsidP="00937A62">
      <w:pPr>
        <w:pStyle w:val="a3"/>
      </w:pPr>
      <w:r>
        <w:t> К заявлению также прилагаются:</w:t>
      </w:r>
    </w:p>
    <w:p w:rsidR="00937A62" w:rsidRDefault="00937A62" w:rsidP="00937A62">
      <w:pPr>
        <w:pStyle w:val="a3"/>
      </w:pPr>
      <w:r>
        <w:rPr>
          <w:rStyle w:val="a4"/>
        </w:rPr>
        <w:t xml:space="preserve">1) </w:t>
      </w:r>
      <w:r>
        <w:t>копии учредительных документов и копия свидетельства о государственной регистрации юридического лица;</w:t>
      </w:r>
    </w:p>
    <w:p w:rsidR="00937A62" w:rsidRDefault="00937A62" w:rsidP="00937A62">
      <w:pPr>
        <w:pStyle w:val="a3"/>
      </w:pPr>
      <w:r>
        <w:rPr>
          <w:rStyle w:val="a4"/>
        </w:rPr>
        <w:t xml:space="preserve">2) </w:t>
      </w:r>
      <w:r>
        <w:t>копия свидетельства о постановке на учет в налоговом органе.</w:t>
      </w:r>
    </w:p>
    <w:p w:rsidR="00937A62" w:rsidRDefault="00937A62" w:rsidP="00937A62">
      <w:pPr>
        <w:pStyle w:val="a3"/>
      </w:pPr>
      <w:r>
        <w:t> Порядок и условия представления документов в органы внутренних дел устанавливаются Правительством Российской Федерации в положении о лицензировании частной охранной деятельности.</w:t>
      </w:r>
    </w:p>
    <w:p w:rsidR="00937A62" w:rsidRDefault="00937A62" w:rsidP="00937A62">
      <w:pPr>
        <w:pStyle w:val="a3"/>
      </w:pPr>
      <w:r>
        <w:t> Копии документов, не заверенные в установленном порядке, представляются вместе с оригиналами.</w:t>
      </w:r>
    </w:p>
    <w:p w:rsidR="00937A62" w:rsidRDefault="00937A62" w:rsidP="00937A62">
      <w:pPr>
        <w:pStyle w:val="a3"/>
      </w:pPr>
      <w:r>
        <w:lastRenderedPageBreak/>
        <w:t> Органы внутренних дел обязаны устанавливать достоверность сведений, изложенных в представленных документах и приложениях к ним.</w:t>
      </w:r>
    </w:p>
    <w:p w:rsidR="00937A62" w:rsidRDefault="00937A62" w:rsidP="00937A62">
      <w:pPr>
        <w:pStyle w:val="a3"/>
      </w:pPr>
      <w:r>
        <w:t> Основанием для отказа в предоставлении лицензии является несоответствие соискателя лицензии лицензионным требованиям и условиям</w:t>
      </w:r>
      <w:r>
        <w:rPr>
          <w:rStyle w:val="a5"/>
        </w:rPr>
        <w:t>.</w:t>
      </w:r>
    </w:p>
    <w:p w:rsidR="00937A62" w:rsidRDefault="00937A62" w:rsidP="00937A62">
      <w:pPr>
        <w:pStyle w:val="a3"/>
      </w:pPr>
      <w:r>
        <w:t> </w:t>
      </w:r>
      <w:r>
        <w:rPr>
          <w:rStyle w:val="a4"/>
        </w:rPr>
        <w:t>Статья 11.4. Переоформление документа, подтверждающего наличие лицензии на осуществление частной охранной деятельности</w:t>
      </w:r>
    </w:p>
    <w:p w:rsidR="00937A62" w:rsidRDefault="00937A62" w:rsidP="00937A62">
      <w:pPr>
        <w:pStyle w:val="a3"/>
      </w:pPr>
      <w:r>
        <w:t>Документ, подтверждающий наличие лицензии на осуществление частной охранной деятельности, подлежит переоформлению в случае:</w:t>
      </w:r>
    </w:p>
    <w:p w:rsidR="00937A62" w:rsidRDefault="00937A62" w:rsidP="00937A62">
      <w:pPr>
        <w:pStyle w:val="a3"/>
      </w:pPr>
      <w:r>
        <w:rPr>
          <w:rStyle w:val="a4"/>
        </w:rPr>
        <w:t xml:space="preserve">1) </w:t>
      </w:r>
      <w:r>
        <w:t>продления срока действия лицензии;</w:t>
      </w:r>
    </w:p>
    <w:p w:rsidR="00937A62" w:rsidRDefault="00937A62" w:rsidP="00937A62">
      <w:pPr>
        <w:pStyle w:val="a3"/>
      </w:pPr>
      <w:proofErr w:type="gramStart"/>
      <w:r>
        <w:rPr>
          <w:rStyle w:val="a4"/>
        </w:rPr>
        <w:t>2)</w:t>
      </w:r>
      <w:r>
        <w:t xml:space="preserve"> намерения лицензиата осуществлять новый (новые) вид (виды) охранных услуг, не указанный (не указанные) в предоставленной лицензии;</w:t>
      </w:r>
      <w:proofErr w:type="gramEnd"/>
    </w:p>
    <w:p w:rsidR="00937A62" w:rsidRDefault="00937A62" w:rsidP="00937A62">
      <w:pPr>
        <w:pStyle w:val="a3"/>
      </w:pPr>
      <w:r>
        <w:rPr>
          <w:rStyle w:val="a4"/>
        </w:rPr>
        <w:t>3)</w:t>
      </w:r>
      <w:r>
        <w:t xml:space="preserve"> реорганизации охранной организации;</w:t>
      </w:r>
    </w:p>
    <w:p w:rsidR="00937A62" w:rsidRDefault="00937A62" w:rsidP="00937A62">
      <w:pPr>
        <w:pStyle w:val="a3"/>
      </w:pPr>
      <w:r>
        <w:rPr>
          <w:rStyle w:val="a4"/>
        </w:rPr>
        <w:t xml:space="preserve">4) </w:t>
      </w:r>
      <w:r>
        <w:t>изменения наименования охранной организации или места ее нахождения.</w:t>
      </w:r>
    </w:p>
    <w:p w:rsidR="00937A62" w:rsidRDefault="00937A62" w:rsidP="00937A62">
      <w:pPr>
        <w:pStyle w:val="a3"/>
      </w:pPr>
      <w:r>
        <w:t> </w:t>
      </w:r>
      <w:proofErr w:type="gramStart"/>
      <w:r>
        <w:t>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положением о лицензировании частной охранной деятельности.</w:t>
      </w:r>
      <w:proofErr w:type="gramEnd"/>
    </w:p>
    <w:p w:rsidR="00937A62" w:rsidRDefault="00937A62" w:rsidP="00937A62">
      <w:pPr>
        <w:pStyle w:val="a3"/>
      </w:pPr>
      <w:r>
        <w:t> </w:t>
      </w:r>
      <w:proofErr w:type="gramStart"/>
      <w: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лиц либо с даты изменения своего места нахождения обязана подать в орган внутренних дел, выдавший лицензию, соответствующее заявление с приложением документов, подтверждающих указанные обстоятельства.</w:t>
      </w:r>
      <w:proofErr w:type="gramEnd"/>
      <w:r>
        <w:t xml:space="preserve"> </w:t>
      </w:r>
      <w:proofErr w:type="gramStart"/>
      <w:r>
        <w:t>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орган внутренних дел, выдавший лицензию.</w:t>
      </w:r>
      <w:proofErr w:type="gramEnd"/>
    </w:p>
    <w:p w:rsidR="00937A62" w:rsidRDefault="00937A62" w:rsidP="00937A62">
      <w:pPr>
        <w:pStyle w:val="a3"/>
      </w:pPr>
      <w:r>
        <w:t> Переоформление документа, подтверждающего наличие лицензии на осуществление частной охранной деятельности, производится в порядке, предусмотренном для предоставления лицензии, в срок не более тридцати дней. На период переоформления действие лицензии не приостанавливается.</w:t>
      </w:r>
    </w:p>
    <w:p w:rsidR="00937A62" w:rsidRDefault="00937A62" w:rsidP="00937A62">
      <w:pPr>
        <w:pStyle w:val="a3"/>
      </w:pPr>
      <w:r>
        <w:t> </w:t>
      </w:r>
      <w:r>
        <w:rPr>
          <w:rStyle w:val="a4"/>
        </w:rPr>
        <w:t>Статья 11.5. Приостановление действия лицензии и аннулирование лицензии</w:t>
      </w:r>
    </w:p>
    <w:p w:rsidR="00937A62" w:rsidRDefault="00937A62" w:rsidP="00937A62">
      <w:pPr>
        <w:pStyle w:val="a3"/>
      </w:pPr>
      <w:r>
        <w:t>Органы внутренних дел вправе приостанавливать действие лицензии в случае выявления неоднократных нарушений или грубого нарушения лицензиатом лицензионных требований и условий, указанных в части девятой настоящей статьи.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и условий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937A62" w:rsidRDefault="00937A62" w:rsidP="00937A62">
      <w:pPr>
        <w:pStyle w:val="a3"/>
      </w:pPr>
      <w:r>
        <w:t> В случае</w:t>
      </w:r>
      <w:proofErr w:type="gramStart"/>
      <w:r>
        <w:t>,</w:t>
      </w:r>
      <w:proofErr w:type="gramEnd"/>
      <w:r>
        <w:t xml:space="preserve"> если в установленный срок лицензиат не устранил нарушение лицензионных требований и условий, орган внутренних дел обязан обратиться в суд с заявлением о приостановлении действия лицензии на срок до шести месяцев либо об аннулировании лицензии.</w:t>
      </w:r>
    </w:p>
    <w:p w:rsidR="00937A62" w:rsidRDefault="00937A62" w:rsidP="00937A62">
      <w:pPr>
        <w:pStyle w:val="a3"/>
      </w:pPr>
      <w:r>
        <w:t> Срок действия лицензии на время приостановления ее действия не продлевается.</w:t>
      </w:r>
    </w:p>
    <w:p w:rsidR="00937A62" w:rsidRDefault="00937A62" w:rsidP="00937A62">
      <w:pPr>
        <w:pStyle w:val="a3"/>
      </w:pPr>
      <w:r>
        <w:t> </w:t>
      </w:r>
      <w:proofErr w:type="gramStart"/>
      <w:r>
        <w:t xml:space="preserve">Лицензия может быть аннулирована решением суда на основании заявления органа внутренних дел в случае, если нарушение лицензиатом лицензионных требований и условий повлекло за собой нарушение </w:t>
      </w:r>
      <w:r>
        <w:lastRenderedPageBreak/>
        <w:t xml:space="preserve">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w:t>
      </w:r>
      <w:proofErr w:type="spellStart"/>
      <w:r>
        <w:t>неустранения</w:t>
      </w:r>
      <w:proofErr w:type="spellEnd"/>
      <w:r>
        <w:t xml:space="preserve"> лицензиатом в установленный срок выявленных нарушений.</w:t>
      </w:r>
      <w:proofErr w:type="gramEnd"/>
    </w:p>
    <w:p w:rsidR="00937A62" w:rsidRDefault="00937A62" w:rsidP="00937A62">
      <w:pPr>
        <w:pStyle w:val="a3"/>
      </w:pPr>
      <w:r>
        <w:t> Одновременно с подачей заявления в суд орган внутренних дел вправе приостановить действие лицензии на период до вступления в силу решения суда.</w:t>
      </w:r>
    </w:p>
    <w:p w:rsidR="00937A62" w:rsidRDefault="00937A62" w:rsidP="00937A62">
      <w:pPr>
        <w:pStyle w:val="a3"/>
      </w:pPr>
      <w:r>
        <w:t> </w:t>
      </w:r>
      <w:proofErr w:type="gramStart"/>
      <w: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федерального органа исполнительной власти, в ведении которого находятся вопросы внутренних дел, его заместителям, руководителю уполномоченного на осуществление действий по лицензированию частной охранной деятельности подразделения данного федерального органа исполнительной власти, его заместителям либо министру внутренних дел, начальнику управления (главного управления) внутренних дел по субъекту Российской Федерации</w:t>
      </w:r>
      <w:proofErr w:type="gramEnd"/>
      <w:r>
        <w:t xml:space="preserve"> или лицам, исполняющим обязанности указанных должностных лиц.</w:t>
      </w:r>
    </w:p>
    <w:p w:rsidR="00937A62" w:rsidRDefault="00937A62" w:rsidP="00937A62">
      <w:pPr>
        <w:pStyle w:val="a3"/>
      </w:pPr>
      <w:r>
        <w:t> 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937A62" w:rsidRDefault="00937A62" w:rsidP="00937A62">
      <w:pPr>
        <w:pStyle w:val="a3"/>
      </w:pPr>
      <w:r>
        <w:t> Грубыми нарушениями осуществления частной охранной деятельности считаются:</w:t>
      </w:r>
    </w:p>
    <w:p w:rsidR="00937A62" w:rsidRDefault="00937A62" w:rsidP="00937A62">
      <w:pPr>
        <w:pStyle w:val="a3"/>
      </w:pPr>
      <w:r>
        <w:rPr>
          <w:rStyle w:val="a4"/>
        </w:rPr>
        <w:t xml:space="preserve">1) </w:t>
      </w:r>
      <w:r>
        <w:t>нарушение в охранной организации правил оборота оружия, установленных законодательством Российской Федерации, если такое нарушение:</w:t>
      </w:r>
    </w:p>
    <w:p w:rsidR="00937A62" w:rsidRDefault="00937A62" w:rsidP="00937A62">
      <w:pPr>
        <w:pStyle w:val="a3"/>
      </w:pPr>
      <w:r>
        <w:t>повлекло за собой утрату, хищение оружия либо его использование в преступных целях;</w:t>
      </w:r>
    </w:p>
    <w:p w:rsidR="00937A62" w:rsidRDefault="00937A62" w:rsidP="00937A62">
      <w:pPr>
        <w:pStyle w:val="a3"/>
      </w:pPr>
      <w:r>
        <w:t>выразилось в выдаче оружия работнику охранной организации, не имеющему разрешения на хранение и ношение служебного оружия, либо лицу, не являющемуся работником данной охранной организации;</w:t>
      </w:r>
    </w:p>
    <w:p w:rsidR="00937A62" w:rsidRDefault="00937A62" w:rsidP="00937A62">
      <w:pPr>
        <w:pStyle w:val="a3"/>
      </w:pPr>
      <w:r>
        <w:rPr>
          <w:rStyle w:val="a4"/>
        </w:rPr>
        <w:t xml:space="preserve">2) </w:t>
      </w:r>
      <w:r>
        <w:t>нарушение в охранной организации правил оборота оружия и (или) специальных средств, установленных законодательством Российской Федерации, если такое нарушение повлекло за собой нарушение прав, законных интересов, нанесение ущерба здоровью граждан либо иные тяжкие последствия;</w:t>
      </w:r>
    </w:p>
    <w:p w:rsidR="00937A62" w:rsidRDefault="00937A62" w:rsidP="00937A62">
      <w:pPr>
        <w:pStyle w:val="a3"/>
      </w:pPr>
      <w:r>
        <w:rPr>
          <w:rStyle w:val="a4"/>
        </w:rPr>
        <w:t xml:space="preserve">3) </w:t>
      </w:r>
      <w:r>
        <w:t>оказание лицензиатом охранных услуг в виде вооруженной охраны имущества без заключения соответствующего договора либо без уведомления органов внутренних дел о начале оказания охранных услуг, а также оказание лицензиатом охранных услуг с использованием специальных средств без заключения соответствующего договора и без уведомления органов внутренних дел о начале оказания охранных услуг;</w:t>
      </w:r>
    </w:p>
    <w:p w:rsidR="00937A62" w:rsidRDefault="00937A62" w:rsidP="00937A62">
      <w:pPr>
        <w:pStyle w:val="a3"/>
      </w:pPr>
      <w:r>
        <w:rPr>
          <w:rStyle w:val="a4"/>
        </w:rPr>
        <w:t xml:space="preserve">4) </w:t>
      </w:r>
      <w:r>
        <w:t>оказание лицензиатом услуг, не предусмотренных имеющейся у него лицензией, либо услуг, не предусмотренных частью третьей статьи 3 настоящего Закона;</w:t>
      </w:r>
    </w:p>
    <w:p w:rsidR="00937A62" w:rsidRDefault="00937A62" w:rsidP="00937A62">
      <w:pPr>
        <w:pStyle w:val="a3"/>
      </w:pPr>
      <w:r>
        <w:rPr>
          <w:rStyle w:val="a4"/>
        </w:rPr>
        <w:t xml:space="preserve">5) </w:t>
      </w:r>
      <w:r>
        <w:t>необеспечение доступа должностных лиц органа внутренних дел в ходе проведения ими проверочных мероприятий, предусмотренных статьей 20 настоящего Закона, в места хранения оружия, специальных средств и (или) служебной документации, отражающей учет и использование оружия и (или) специальных средств, либо воспрепятствование такому доступу.</w:t>
      </w:r>
    </w:p>
    <w:p w:rsidR="00937A62" w:rsidRDefault="00937A62" w:rsidP="00937A62">
      <w:pPr>
        <w:pStyle w:val="a3"/>
      </w:pPr>
      <w:r>
        <w:t> </w:t>
      </w:r>
      <w:r>
        <w:rPr>
          <w:rStyle w:val="a4"/>
        </w:rPr>
        <w:t>Статья 11.6. Ведение реестров лицензий</w:t>
      </w:r>
    </w:p>
    <w:p w:rsidR="00937A62" w:rsidRDefault="00937A62" w:rsidP="00937A62">
      <w:pPr>
        <w:pStyle w:val="a3"/>
      </w:pPr>
      <w:r>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w:t>
      </w:r>
      <w:r>
        <w:rPr>
          <w:rStyle w:val="a5"/>
        </w:rPr>
        <w:t>.</w:t>
      </w:r>
    </w:p>
    <w:p w:rsidR="00937A62" w:rsidRDefault="00937A62" w:rsidP="00937A62">
      <w:pPr>
        <w:pStyle w:val="a3"/>
      </w:pPr>
      <w:r>
        <w:t> </w:t>
      </w:r>
      <w:r>
        <w:rPr>
          <w:rStyle w:val="a4"/>
        </w:rPr>
        <w:t>Статья 12. Дополнительные условия осуществления частной охранной деятельности</w:t>
      </w:r>
    </w:p>
    <w:p w:rsidR="00937A62" w:rsidRDefault="00937A62" w:rsidP="00937A62">
      <w:pPr>
        <w:pStyle w:val="a3"/>
      </w:pPr>
      <w: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937A62" w:rsidRDefault="00937A62" w:rsidP="00937A62">
      <w:pPr>
        <w:pStyle w:val="a3"/>
      </w:pPr>
      <w:r>
        <w:lastRenderedPageBreak/>
        <w:t> 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937A62" w:rsidRDefault="00937A62" w:rsidP="00937A62">
      <w:pPr>
        <w:pStyle w:val="a3"/>
      </w:pPr>
      <w:r>
        <w:t xml:space="preserve"> В случае оказания охранных услуг с использованием видеонаблюдения, а также оказания охранных услуг в виде обеспечения </w:t>
      </w:r>
      <w:proofErr w:type="spellStart"/>
      <w:r>
        <w:t>внутриобъектового</w:t>
      </w:r>
      <w:proofErr w:type="spellEnd"/>
      <w: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t>внутриобъектового</w:t>
      </w:r>
      <w:proofErr w:type="spellEnd"/>
      <w:r>
        <w:t xml:space="preserve"> и пропускного режимов.</w:t>
      </w:r>
    </w:p>
    <w:p w:rsidR="00937A62" w:rsidRDefault="00937A62" w:rsidP="00937A62">
      <w:pPr>
        <w:pStyle w:val="a3"/>
      </w:pPr>
      <w:r>
        <w:t> Заключение охранными организациями договоров с клиентами на оказание охранных услуг осуществляется в соответствии с положениями статьи 9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937A62" w:rsidRDefault="00937A62" w:rsidP="00937A62">
      <w:pPr>
        <w:pStyle w:val="a3"/>
      </w:pPr>
      <w:r>
        <w:t> На охранную деятельность распространяются ограничения, установленные статьей 7 настоящего Закона. Охранникам запрещается использовать методы сыска.</w:t>
      </w:r>
    </w:p>
    <w:p w:rsidR="00937A62" w:rsidRDefault="00937A62" w:rsidP="00937A62">
      <w:pPr>
        <w:pStyle w:val="a3"/>
      </w:pPr>
      <w:r>
        <w:t> Лицо, совершившее противоправное посягательство на охраняемые жизнь и здоровье граждан или охраняемое имущество, может быть задержано охранником на месте правонарушения и должно быть незамедлительно передано в орган внутренних дел (милицию).</w:t>
      </w:r>
    </w:p>
    <w:p w:rsidR="00937A62" w:rsidRDefault="00937A62" w:rsidP="00937A62">
      <w:pPr>
        <w:pStyle w:val="a3"/>
      </w:pPr>
      <w:r>
        <w:t> 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органами внутренних дел в порядке, установленном федеральным органом исполнительной власти, в ведении которого находятся вопросы внутренних дел.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937A62" w:rsidRDefault="00937A62" w:rsidP="00937A62">
      <w:pPr>
        <w:pStyle w:val="a3"/>
      </w:pPr>
      <w:r>
        <w:t> 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w:t>
      </w:r>
    </w:p>
    <w:p w:rsidR="00937A62" w:rsidRDefault="00937A62" w:rsidP="00937A62">
      <w:pPr>
        <w:pStyle w:val="a3"/>
      </w:pPr>
      <w:r>
        <w:t> </w:t>
      </w:r>
      <w:r>
        <w:rPr>
          <w:rStyle w:val="a4"/>
        </w:rPr>
        <w:t xml:space="preserve">Статья 12.1. Обеспечение </w:t>
      </w:r>
      <w:proofErr w:type="spellStart"/>
      <w:r>
        <w:rPr>
          <w:rStyle w:val="a4"/>
        </w:rPr>
        <w:t>внутриобъектового</w:t>
      </w:r>
      <w:proofErr w:type="spellEnd"/>
      <w:r>
        <w:rPr>
          <w:rStyle w:val="a4"/>
        </w:rPr>
        <w:t xml:space="preserve"> и </w:t>
      </w:r>
      <w:proofErr w:type="gramStart"/>
      <w:r>
        <w:rPr>
          <w:rStyle w:val="a4"/>
        </w:rPr>
        <w:t>пропускного</w:t>
      </w:r>
      <w:proofErr w:type="gramEnd"/>
      <w:r>
        <w:rPr>
          <w:rStyle w:val="a4"/>
        </w:rPr>
        <w:t xml:space="preserve"> режимов на объектах охраны</w:t>
      </w:r>
    </w:p>
    <w:p w:rsidR="00937A62" w:rsidRDefault="00937A62" w:rsidP="00937A62">
      <w:pPr>
        <w:pStyle w:val="a3"/>
      </w:pPr>
      <w: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t>внутриобъектового</w:t>
      </w:r>
      <w:proofErr w:type="spellEnd"/>
      <w: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937A62" w:rsidRDefault="00937A62" w:rsidP="00937A62">
      <w:pPr>
        <w:pStyle w:val="a3"/>
      </w:pPr>
      <w:r>
        <w:rPr>
          <w:rStyle w:val="a4"/>
        </w:rPr>
        <w:t xml:space="preserve">1) </w:t>
      </w:r>
      <w:r>
        <w:t xml:space="preserve">требовать от персонала и посетителей объектов охраны соблюдения </w:t>
      </w:r>
      <w:proofErr w:type="spellStart"/>
      <w:r>
        <w:t>внутриобъектового</w:t>
      </w:r>
      <w:proofErr w:type="spellEnd"/>
      <w:r>
        <w:t xml:space="preserve"> и пропускного режимов. Правила соблюдения </w:t>
      </w:r>
      <w:proofErr w:type="spellStart"/>
      <w:r>
        <w:t>внутриобъектового</w:t>
      </w:r>
      <w:proofErr w:type="spellEnd"/>
      <w:r>
        <w:t xml:space="preserve"> и пропускного режимов, устанавливаемые клиентом или заказчиком, не должны противоречить законодательству Российской Федерации;</w:t>
      </w:r>
    </w:p>
    <w:p w:rsidR="00937A62" w:rsidRDefault="00937A62" w:rsidP="00937A62">
      <w:pPr>
        <w:pStyle w:val="a3"/>
      </w:pPr>
      <w:proofErr w:type="gramStart"/>
      <w:r>
        <w:rPr>
          <w:rStyle w:val="a4"/>
        </w:rPr>
        <w:t xml:space="preserve">2) </w:t>
      </w:r>
      <w:r>
        <w:t>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roofErr w:type="gramEnd"/>
    </w:p>
    <w:p w:rsidR="00937A62" w:rsidRDefault="00937A62" w:rsidP="00937A62">
      <w:pPr>
        <w:pStyle w:val="a3"/>
      </w:pPr>
      <w:proofErr w:type="gramStart"/>
      <w:r>
        <w:rPr>
          <w:rStyle w:val="a4"/>
        </w:rPr>
        <w:t xml:space="preserve">3) </w:t>
      </w:r>
      <w:r>
        <w:t xml:space="preserve">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w:t>
      </w:r>
      <w:r>
        <w:lastRenderedPageBreak/>
        <w:t>(выезжающих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w:t>
      </w:r>
      <w:proofErr w:type="gramEnd"/>
      <w:r>
        <w:t>.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937A62" w:rsidRDefault="00937A62" w:rsidP="00937A62">
      <w:pPr>
        <w:pStyle w:val="a3"/>
      </w:pPr>
      <w:r>
        <w:rPr>
          <w:rStyle w:val="a4"/>
        </w:rPr>
        <w:t xml:space="preserve">4) </w:t>
      </w:r>
      <w:r>
        <w:t>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937A62" w:rsidRDefault="00937A62" w:rsidP="00937A62">
      <w:pPr>
        <w:pStyle w:val="a3"/>
      </w:pPr>
      <w:r>
        <w:rPr>
          <w:rStyle w:val="a4"/>
        </w:rPr>
        <w:t xml:space="preserve">5) </w:t>
      </w:r>
      <w:r>
        <w:t>оказывать содействие правоохранительным органам в решении возложенных на них задач.</w:t>
      </w:r>
    </w:p>
    <w:p w:rsidR="00937A62" w:rsidRDefault="00937A62" w:rsidP="00937A62">
      <w:pPr>
        <w:pStyle w:val="a3"/>
      </w:pPr>
      <w:r>
        <w:t> Действия частных охранников на объектах охраны регламентируются должностной инструкцией частного охранника. Типовые требования к должностной инструкции частного охранника утверждаются федеральным органом исполнительной власти, в ведении которого находятся вопросы внутренних дел. Экземпляр должностной инструкции частного охранника в обязательном порядке направляется в орган внутренних дел по месту нахождения соответствующего объекта охраны.</w:t>
      </w:r>
    </w:p>
    <w:p w:rsidR="00937A62" w:rsidRDefault="00937A62" w:rsidP="00937A62">
      <w:pPr>
        <w:pStyle w:val="a3"/>
      </w:pPr>
      <w:r>
        <w:t xml:space="preserve"> Частные охранники при обеспечении </w:t>
      </w:r>
      <w:proofErr w:type="spellStart"/>
      <w:r>
        <w:t>внутриобъектового</w:t>
      </w:r>
      <w:proofErr w:type="spellEnd"/>
      <w:r>
        <w:t xml:space="preserve"> и </w:t>
      </w:r>
      <w:proofErr w:type="gramStart"/>
      <w:r>
        <w:t>пропускного</w:t>
      </w:r>
      <w:proofErr w:type="gramEnd"/>
      <w:r>
        <w:t xml:space="preserve"> режимов обязаны:</w:t>
      </w:r>
    </w:p>
    <w:p w:rsidR="00937A62" w:rsidRDefault="00937A62" w:rsidP="00937A62">
      <w:pPr>
        <w:pStyle w:val="a3"/>
      </w:pPr>
      <w:r>
        <w:rPr>
          <w:rStyle w:val="a4"/>
        </w:rPr>
        <w:t>1)</w:t>
      </w:r>
      <w:r>
        <w:t xml:space="preserve"> руководствоваться должностной инструкцией частного охранника;</w:t>
      </w:r>
    </w:p>
    <w:p w:rsidR="00937A62" w:rsidRDefault="00937A62" w:rsidP="00937A62">
      <w:pPr>
        <w:pStyle w:val="a3"/>
      </w:pPr>
      <w:r>
        <w:rPr>
          <w:rStyle w:val="a4"/>
        </w:rPr>
        <w:t xml:space="preserve">2) </w:t>
      </w:r>
      <w:r>
        <w:t>соблюдать конституционные права и свободы человека и гражданина, права и законные интересы физических и юридических лиц;</w:t>
      </w:r>
    </w:p>
    <w:p w:rsidR="00937A62" w:rsidRDefault="00937A62" w:rsidP="00937A62">
      <w:pPr>
        <w:pStyle w:val="a3"/>
      </w:pPr>
      <w:r>
        <w:rPr>
          <w:rStyle w:val="a4"/>
        </w:rPr>
        <w:t>3)</w:t>
      </w:r>
      <w:r>
        <w:t xml:space="preserve"> обеспечивать защиту объектов охраны от противоправных посягательств;</w:t>
      </w:r>
    </w:p>
    <w:p w:rsidR="00937A62" w:rsidRDefault="00937A62" w:rsidP="00937A62">
      <w:pPr>
        <w:pStyle w:val="a3"/>
      </w:pPr>
      <w:r>
        <w:rPr>
          <w:rStyle w:val="a4"/>
        </w:rPr>
        <w:t xml:space="preserve">4) </w:t>
      </w:r>
      <w:r>
        <w:t>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937A62" w:rsidRDefault="00937A62" w:rsidP="00937A62">
      <w:pPr>
        <w:pStyle w:val="a3"/>
      </w:pPr>
      <w:r>
        <w:rPr>
          <w:rStyle w:val="a4"/>
        </w:rPr>
        <w:t>5)</w:t>
      </w:r>
      <w:r>
        <w:t xml:space="preserve"> предъявлять по требованию сотрудников правоохранительных органов, других граждан удостоверение частного охранника.</w:t>
      </w:r>
    </w:p>
    <w:p w:rsidR="00937A62" w:rsidRDefault="00937A62" w:rsidP="00937A62">
      <w:pPr>
        <w:pStyle w:val="a3"/>
      </w:pPr>
      <w:r>
        <w:t> 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937A62" w:rsidRDefault="00937A62" w:rsidP="00937A62">
      <w:pPr>
        <w:pStyle w:val="c1"/>
        <w:jc w:val="center"/>
      </w:pPr>
      <w:r>
        <w:rPr>
          <w:rStyle w:val="a4"/>
        </w:rPr>
        <w:t xml:space="preserve">Раздел IV. </w:t>
      </w:r>
      <w:r>
        <w:rPr>
          <w:rStyle w:val="a5"/>
          <w:b/>
          <w:bCs/>
        </w:rPr>
        <w:t>Утратил силу по ФЗ от 22.12.2008 № 272-ФЗ.</w:t>
      </w:r>
    </w:p>
    <w:p w:rsidR="00937A62" w:rsidRDefault="00937A62" w:rsidP="00F455A1">
      <w:pPr>
        <w:pStyle w:val="c1"/>
        <w:jc w:val="center"/>
      </w:pPr>
      <w:r>
        <w:t> </w:t>
      </w:r>
      <w:r>
        <w:rPr>
          <w:rStyle w:val="a4"/>
        </w:rPr>
        <w:t>Раздел IV.1. ТРЕБОВАНИЯ К ЧАСТНЫМ ОХРАННЫМ ОРГАНИЗАЦИЯМ И УЧРЕЖДЕНИЯМ ПО ПОДГОТОВКЕ ЧАСТНЫХ ДЕТЕКТИВОВ И РАБОТНИКОВ ЧАСТНЫХ ОХРАННЫХ ОРГАНИЗАЦИЙ</w:t>
      </w:r>
    </w:p>
    <w:p w:rsidR="00937A62" w:rsidRDefault="00937A62" w:rsidP="00937A62">
      <w:pPr>
        <w:pStyle w:val="a3"/>
      </w:pPr>
      <w:r>
        <w:t> </w:t>
      </w:r>
      <w:r>
        <w:rPr>
          <w:rStyle w:val="a4"/>
        </w:rPr>
        <w:t>Статья 15.1. Требования к частным охранным организациям</w:t>
      </w:r>
    </w:p>
    <w:p w:rsidR="00937A62" w:rsidRDefault="00937A62" w:rsidP="00937A62">
      <w:pPr>
        <w:pStyle w:val="a3"/>
      </w:pPr>
      <w:r>
        <w:t xml:space="preserve">Частная охранная организация может быть создана только в форме общества с ограниченной ответственностью и не может осуществлять иную деятельность, </w:t>
      </w:r>
      <w:proofErr w:type="gramStart"/>
      <w:r>
        <w:t>кроме</w:t>
      </w:r>
      <w:proofErr w:type="gramEnd"/>
      <w:r>
        <w:t xml:space="preserve">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пунктом 3 части третьей статьи 3 настоящего Закона, уставный капитал не может быть менее двухсот пятидесяти тысяч рублей. Предельный размер имущественных (</w:t>
      </w:r>
      <w:proofErr w:type="spellStart"/>
      <w:r>
        <w:t>неденежных</w:t>
      </w:r>
      <w:proofErr w:type="spellEnd"/>
      <w:r>
        <w:t xml:space="preserve">)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w:t>
      </w:r>
      <w:proofErr w:type="gramStart"/>
      <w:r>
        <w:t>организации</w:t>
      </w:r>
      <w:proofErr w:type="gramEnd"/>
      <w:r>
        <w:t xml:space="preserve"> привлеченные денежные средства.</w:t>
      </w:r>
    </w:p>
    <w:p w:rsidR="00937A62" w:rsidRDefault="00937A62" w:rsidP="00937A62">
      <w:pPr>
        <w:pStyle w:val="a3"/>
      </w:pPr>
      <w:r>
        <w:lastRenderedPageBreak/>
        <w:t> 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937A62" w:rsidRDefault="00937A62" w:rsidP="00937A62">
      <w:pPr>
        <w:pStyle w:val="a3"/>
      </w:pPr>
      <w:r>
        <w:t> 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937A62" w:rsidRDefault="00937A62" w:rsidP="00937A62">
      <w:pPr>
        <w:pStyle w:val="a3"/>
      </w:pPr>
      <w:r>
        <w:t xml:space="preserve"> Частная охранная организация не может являться дочерним обществом организации, осуществляющей иную деятельность, </w:t>
      </w:r>
      <w:proofErr w:type="gramStart"/>
      <w:r>
        <w:t>кроме</w:t>
      </w:r>
      <w:proofErr w:type="gramEnd"/>
      <w:r>
        <w:t xml:space="preserve"> охранной. Для учредителя (участника) частной охранной организации данный вид деятельности должен быть основным. </w:t>
      </w:r>
      <w:proofErr w:type="gramStart"/>
      <w:r>
        <w:t>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порядке, установленном Правительством Российской Федерации.</w:t>
      </w:r>
      <w:proofErr w:type="gramEnd"/>
      <w:r>
        <w:t xml:space="preserve">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937A62" w:rsidRDefault="00937A62" w:rsidP="00937A62">
      <w:pPr>
        <w:pStyle w:val="a3"/>
      </w:pPr>
      <w:r>
        <w:t> Учредителями (участниками) частной охранной организации не могут являться:</w:t>
      </w:r>
    </w:p>
    <w:p w:rsidR="00937A62" w:rsidRDefault="00937A62" w:rsidP="00937A62">
      <w:pPr>
        <w:pStyle w:val="a3"/>
      </w:pPr>
      <w:r>
        <w:rPr>
          <w:rStyle w:val="a4"/>
        </w:rPr>
        <w:t xml:space="preserve">1) </w:t>
      </w:r>
      <w:r>
        <w:t>общественные объединения;</w:t>
      </w:r>
    </w:p>
    <w:p w:rsidR="00937A62" w:rsidRDefault="00937A62" w:rsidP="00937A62">
      <w:pPr>
        <w:pStyle w:val="a3"/>
      </w:pPr>
      <w:r>
        <w:rPr>
          <w:rStyle w:val="a4"/>
        </w:rPr>
        <w:t xml:space="preserve">2) </w:t>
      </w:r>
      <w:r>
        <w:t>физические и (или) юридические лица, не соответствующие требованиям, указанным в части четвертой настоящей статьи;</w:t>
      </w:r>
    </w:p>
    <w:p w:rsidR="00937A62" w:rsidRDefault="00937A62" w:rsidP="00937A62">
      <w:pPr>
        <w:pStyle w:val="a3"/>
      </w:pPr>
      <w:r>
        <w:rPr>
          <w:rStyle w:val="a4"/>
        </w:rPr>
        <w:t>3)</w:t>
      </w:r>
      <w:r>
        <w:t xml:space="preserve"> граждане, состоящие на государственной службе либо замещающие выборные оплачиваемые должности в общественных объединениях;</w:t>
      </w:r>
    </w:p>
    <w:p w:rsidR="00937A62" w:rsidRDefault="00937A62" w:rsidP="00937A62">
      <w:pPr>
        <w:pStyle w:val="a3"/>
      </w:pPr>
      <w:r>
        <w:rPr>
          <w:rStyle w:val="a4"/>
        </w:rPr>
        <w:t>4)</w:t>
      </w:r>
      <w:r>
        <w:t xml:space="preserve">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37A62" w:rsidRDefault="00937A62" w:rsidP="00937A62">
      <w:pPr>
        <w:pStyle w:val="a3"/>
      </w:pPr>
      <w:proofErr w:type="gramStart"/>
      <w:r>
        <w:rPr>
          <w:rStyle w:val="a4"/>
        </w:rPr>
        <w:t>5)</w:t>
      </w:r>
      <w:r>
        <w:t xml:space="preserve">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roofErr w:type="gramEnd"/>
    </w:p>
    <w:p w:rsidR="00937A62" w:rsidRDefault="00937A62" w:rsidP="00937A62">
      <w:pPr>
        <w:pStyle w:val="a3"/>
      </w:pPr>
      <w:r>
        <w:t> 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937A62" w:rsidRDefault="00937A62" w:rsidP="00937A62">
      <w:pPr>
        <w:pStyle w:val="a3"/>
      </w:pPr>
      <w:r>
        <w:t> Руководитель частной охранной организации должен иметь высшее профессиональное образование и пройти повышение квалификации для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937A62" w:rsidRDefault="00937A62" w:rsidP="00937A62">
      <w:pPr>
        <w:pStyle w:val="a3"/>
      </w:pPr>
      <w:r>
        <w:t> 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937A62" w:rsidRDefault="00937A62" w:rsidP="00937A62">
      <w:pPr>
        <w:pStyle w:val="a3"/>
      </w:pPr>
      <w:r>
        <w:t> </w:t>
      </w:r>
      <w:r>
        <w:rPr>
          <w:rStyle w:val="a4"/>
        </w:rPr>
        <w:t>Статья 15.2. Требования к образовательным учреждениям, осуществляющим профессиональную подготовку частных детективов, частных охранников и руководителей частных охранных организаций</w:t>
      </w:r>
    </w:p>
    <w:p w:rsidR="00937A62" w:rsidRDefault="00937A62" w:rsidP="00937A62">
      <w:pPr>
        <w:pStyle w:val="a3"/>
      </w:pPr>
      <w:r>
        <w:lastRenderedPageBreak/>
        <w:t>Профессиональная подготовка и повышение квалификации частных детективов осуществляются в образовательных учреждениях среднего профессионального и высшего профессионального образования.</w:t>
      </w:r>
    </w:p>
    <w:p w:rsidR="00937A62" w:rsidRDefault="00937A62" w:rsidP="00937A62">
      <w:pPr>
        <w:pStyle w:val="a3"/>
      </w:pPr>
      <w:r>
        <w:t> Профессиональная подготовка и повышение квалификации частных охранников осуществляются в образовательных учреждениях дополнительного профессионального, начального профессионального, среднего профессионального и высшего профессионального образования.</w:t>
      </w:r>
    </w:p>
    <w:p w:rsidR="00937A62" w:rsidRDefault="00937A62" w:rsidP="00937A62">
      <w:pPr>
        <w:pStyle w:val="a3"/>
      </w:pPr>
      <w:r>
        <w:t> Повышение квалификации руководителей частных охранных организаций осуществляется на базе образовательных учреждений дополнительного профессионального, среднего профессионального и высшего профессионального образования.</w:t>
      </w:r>
    </w:p>
    <w:p w:rsidR="00937A62" w:rsidRDefault="00937A62" w:rsidP="00937A62">
      <w:pPr>
        <w:pStyle w:val="a3"/>
      </w:pPr>
      <w:r>
        <w:t> Учредителями (участниками) негосударственных образовательных учреждений, осуществляющих подготовку частных детективов и работников частных охранных организаций, не могут являться:</w:t>
      </w:r>
    </w:p>
    <w:p w:rsidR="00937A62" w:rsidRDefault="00937A62" w:rsidP="00937A62">
      <w:pPr>
        <w:pStyle w:val="a3"/>
      </w:pPr>
      <w:r>
        <w:rPr>
          <w:rStyle w:val="a4"/>
        </w:rPr>
        <w:t>1)</w:t>
      </w:r>
      <w:r>
        <w:t xml:space="preserve">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37A62" w:rsidRDefault="00937A62" w:rsidP="00937A62">
      <w:pPr>
        <w:pStyle w:val="a3"/>
      </w:pPr>
      <w:proofErr w:type="gramStart"/>
      <w:r>
        <w:rPr>
          <w:rStyle w:val="a4"/>
        </w:rPr>
        <w:t>2)</w:t>
      </w:r>
      <w:r>
        <w:t xml:space="preserve">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roofErr w:type="gramEnd"/>
    </w:p>
    <w:p w:rsidR="00937A62" w:rsidRDefault="00937A62" w:rsidP="00937A62">
      <w:pPr>
        <w:pStyle w:val="a3"/>
      </w:pPr>
      <w:r>
        <w:t> Указанные в настоящей статье образовательные учреждения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соответствующих стрельб определяется федеральным органом исполнительной власти, в ведении которого находятся вопросы внутренних дел.</w:t>
      </w:r>
    </w:p>
    <w:p w:rsidR="00937A62" w:rsidRDefault="00937A62" w:rsidP="00937A62">
      <w:pPr>
        <w:pStyle w:val="a3"/>
      </w:pPr>
      <w:r>
        <w:t> </w:t>
      </w:r>
      <w:r>
        <w:rPr>
          <w:rStyle w:val="a4"/>
        </w:rPr>
        <w:t>Статья 15.3. Профессиональная подготовка частных детективов, частных охранников и руководителей частных охранных организаций</w:t>
      </w:r>
    </w:p>
    <w:p w:rsidR="00937A62" w:rsidRDefault="00937A62" w:rsidP="00937A62">
      <w:pPr>
        <w:pStyle w:val="a3"/>
      </w:pPr>
      <w:proofErr w:type="gramStart"/>
      <w:r>
        <w:t>Требования к минимуму содержания профессиональных образовательных программ подготовки и повышения квалификации частных детективов, частных охранников и руководителей частных охранных организаций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 согласованию с федеральным органом исполнительной власти, в ведении которого находятся вопросы внутренних дел.</w:t>
      </w:r>
      <w:proofErr w:type="gramEnd"/>
    </w:p>
    <w:p w:rsidR="00937A62" w:rsidRDefault="00937A62" w:rsidP="00937A62">
      <w:pPr>
        <w:pStyle w:val="a3"/>
      </w:pPr>
      <w:r>
        <w:t> Обучение частных детективов и работников частных охранных организаций в заочной форме и в форме экстерната не допускается.</w:t>
      </w:r>
    </w:p>
    <w:p w:rsidR="00937A62" w:rsidRDefault="00937A62" w:rsidP="00F455A1">
      <w:pPr>
        <w:pStyle w:val="c1"/>
        <w:jc w:val="center"/>
      </w:pPr>
      <w:r>
        <w:t> </w:t>
      </w:r>
      <w:r>
        <w:rPr>
          <w:rStyle w:val="a4"/>
        </w:rPr>
        <w:t>Раздел V. ПРИМЕНЕНИЕ СПЕЦИАЛЬНЫХ СРЕДСТВ И ОГНЕСТРЕЛЬНОГО ОРУЖИЯ ПРИ ОСУЩЕСТВЛЕНИИ ЧАСТНОЙ ДЕТЕКТИВНОЙ И ОХРАННОЙ ДЕЯТЕЛЬНОСТИ</w:t>
      </w:r>
    </w:p>
    <w:p w:rsidR="00937A62" w:rsidRDefault="00937A62" w:rsidP="00F455A1">
      <w:pPr>
        <w:pStyle w:val="c1"/>
        <w:jc w:val="center"/>
      </w:pPr>
      <w:r>
        <w:t> </w:t>
      </w:r>
      <w:r>
        <w:rPr>
          <w:rStyle w:val="a4"/>
        </w:rPr>
        <w:t>Статья 16. Условия применения специальных средств и огнестрельного оружия</w:t>
      </w:r>
    </w:p>
    <w:p w:rsidR="00937A62" w:rsidRDefault="00937A62" w:rsidP="00937A62">
      <w:pPr>
        <w:pStyle w:val="a3"/>
      </w:pPr>
      <w:r>
        <w:t> В ходе осуществления частной охранной деятельности разрешается применять огнестрельное оружие и специальные средства только в случаях и порядке, предусмотренных 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937A62" w:rsidRDefault="00937A62" w:rsidP="00937A62">
      <w:pPr>
        <w:pStyle w:val="a3"/>
      </w:pPr>
      <w:r>
        <w:t> Охранник при применении специальных средств или огнестрельного оружия обязан:</w:t>
      </w:r>
    </w:p>
    <w:p w:rsidR="00F455A1" w:rsidRDefault="00937A62" w:rsidP="00937A62">
      <w:pPr>
        <w:pStyle w:val="a3"/>
      </w:pPr>
      <w:r>
        <w:t xml:space="preserve">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специальных средств </w:t>
      </w:r>
      <w:r>
        <w:lastRenderedPageBreak/>
        <w:t>или огнестрельного оружия создает непосредственную опасность его жизни и здоровью или может повлечь за собой иные тяжкие последствия;</w:t>
      </w:r>
    </w:p>
    <w:p w:rsidR="00937A62" w:rsidRDefault="00937A62" w:rsidP="00937A62">
      <w:pPr>
        <w:pStyle w:val="a3"/>
      </w:pPr>
      <w: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937A62" w:rsidRDefault="00937A62" w:rsidP="00937A62">
      <w:pPr>
        <w:pStyle w:val="a3"/>
      </w:pPr>
      <w: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w:t>
      </w:r>
    </w:p>
    <w:p w:rsidR="00937A62" w:rsidRDefault="00937A62" w:rsidP="00937A62">
      <w:pPr>
        <w:pStyle w:val="a3"/>
      </w:pPr>
      <w:r>
        <w:t xml:space="preserve">немедленно уведомить прокурора </w:t>
      </w:r>
      <w:proofErr w:type="gramStart"/>
      <w:r>
        <w:t>о</w:t>
      </w:r>
      <w:proofErr w:type="gramEnd"/>
      <w:r>
        <w:t xml:space="preserve"> всех случаях смерти или причинения телесных повреждений.</w:t>
      </w:r>
    </w:p>
    <w:p w:rsidR="00937A62" w:rsidRDefault="00937A62" w:rsidP="00937A62">
      <w:pPr>
        <w:pStyle w:val="a3"/>
      </w:pPr>
      <w:r>
        <w:t> 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в ведении которого находятся вопросы внутренних дел.</w:t>
      </w:r>
    </w:p>
    <w:p w:rsidR="00937A62" w:rsidRDefault="00937A62" w:rsidP="00937A62">
      <w:pPr>
        <w:pStyle w:val="a3"/>
      </w:pPr>
      <w:r>
        <w:t> Применение охранником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937A62" w:rsidRDefault="00937A62" w:rsidP="00F455A1">
      <w:pPr>
        <w:pStyle w:val="a3"/>
      </w:pPr>
      <w:r>
        <w:t> </w:t>
      </w:r>
      <w:r>
        <w:rPr>
          <w:rStyle w:val="a4"/>
        </w:rPr>
        <w:t>Статья 17. Применение специальных средств</w:t>
      </w:r>
    </w:p>
    <w:p w:rsidR="00937A62" w:rsidRDefault="00937A62" w:rsidP="00F455A1">
      <w:pPr>
        <w:pStyle w:val="c1"/>
      </w:pPr>
      <w:r>
        <w:t> На частную охранную деятельность распространяются правила применения специальных средств, установленные Правительством Российской Федерации для органов внутренних дел Российской Федерации.</w:t>
      </w:r>
    </w:p>
    <w:p w:rsidR="00937A62" w:rsidRDefault="00937A62" w:rsidP="00937A62">
      <w:pPr>
        <w:pStyle w:val="a3"/>
      </w:pPr>
      <w:r>
        <w:t> Частные охранники имеют право применять специальные средства в следующих случаях:</w:t>
      </w:r>
    </w:p>
    <w:p w:rsidR="00937A62" w:rsidRDefault="00937A62" w:rsidP="00937A62">
      <w:pPr>
        <w:pStyle w:val="a3"/>
      </w:pPr>
      <w:r>
        <w:rPr>
          <w:rStyle w:val="a4"/>
        </w:rPr>
        <w:t xml:space="preserve">1) </w:t>
      </w:r>
      <w:r>
        <w:t>для отражения нападения, непосредственно угрожающего их жизни и здоровью, а охранники для отражения нападения, непосредственно угрожающего жизни и здоровью охраняемых граждан;</w:t>
      </w:r>
    </w:p>
    <w:p w:rsidR="00937A62" w:rsidRDefault="00937A62" w:rsidP="00937A62">
      <w:pPr>
        <w:pStyle w:val="a3"/>
      </w:pPr>
      <w:r>
        <w:rPr>
          <w:rStyle w:val="a4"/>
        </w:rPr>
        <w:t xml:space="preserve">2) </w:t>
      </w:r>
      <w:r>
        <w:t>для пресечения преступления против охраняемого ими имущества, когда правонарушитель оказывает физическое сопротивление.</w:t>
      </w:r>
    </w:p>
    <w:p w:rsidR="00937A62" w:rsidRDefault="00937A62" w:rsidP="00937A62">
      <w:pPr>
        <w:pStyle w:val="a3"/>
      </w:pPr>
      <w:r>
        <w:t> </w:t>
      </w:r>
      <w:proofErr w:type="gramStart"/>
      <w: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roofErr w:type="gramEnd"/>
    </w:p>
    <w:p w:rsidR="00937A62" w:rsidRDefault="00937A62" w:rsidP="00937A62">
      <w:pPr>
        <w:pStyle w:val="a3"/>
      </w:pPr>
      <w:r>
        <w:t> </w:t>
      </w:r>
      <w:r>
        <w:rPr>
          <w:rStyle w:val="a4"/>
        </w:rPr>
        <w:t>Статья 18. Применение огнестрельного оружия</w:t>
      </w:r>
    </w:p>
    <w:p w:rsidR="00937A62" w:rsidRDefault="00937A62" w:rsidP="00937A62">
      <w:pPr>
        <w:pStyle w:val="a3"/>
      </w:pPr>
      <w:r>
        <w:t> Охранники имеют право применять огнестрельное оружие в следующих случаях:</w:t>
      </w:r>
    </w:p>
    <w:p w:rsidR="00937A62" w:rsidRDefault="00937A62" w:rsidP="00937A62">
      <w:pPr>
        <w:pStyle w:val="a3"/>
      </w:pPr>
      <w:r>
        <w:rPr>
          <w:rStyle w:val="a4"/>
        </w:rPr>
        <w:t>1)</w:t>
      </w:r>
      <w:r>
        <w:t xml:space="preserve"> для отражения нападения, когда его собственная жизнь подвергается непосредственной опасности;</w:t>
      </w:r>
    </w:p>
    <w:p w:rsidR="00937A62" w:rsidRDefault="00937A62" w:rsidP="00937A62">
      <w:pPr>
        <w:pStyle w:val="a3"/>
      </w:pPr>
      <w:r>
        <w:rPr>
          <w:rStyle w:val="a4"/>
        </w:rPr>
        <w:t>2)</w:t>
      </w:r>
      <w:r>
        <w:t xml:space="preserve"> для отражения группового или вооруженного нападения на охраняемое имущество;</w:t>
      </w:r>
    </w:p>
    <w:p w:rsidR="00937A62" w:rsidRDefault="00937A62" w:rsidP="00937A62">
      <w:pPr>
        <w:pStyle w:val="a3"/>
      </w:pPr>
      <w:r>
        <w:rPr>
          <w:rStyle w:val="a4"/>
        </w:rPr>
        <w:t xml:space="preserve">3) </w:t>
      </w:r>
      <w:r>
        <w:t>для предупреждения (выстрелом в воздух) о намерении применить оружие, а также для подачи сигнала тревоги или вызова помощи.</w:t>
      </w:r>
    </w:p>
    <w:p w:rsidR="00937A62" w:rsidRDefault="00937A62" w:rsidP="00937A62">
      <w:pPr>
        <w:pStyle w:val="a3"/>
      </w:pPr>
      <w:r>
        <w:t> </w:t>
      </w:r>
      <w:proofErr w:type="gramStart"/>
      <w: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roofErr w:type="gramEnd"/>
    </w:p>
    <w:p w:rsidR="00937A62" w:rsidRDefault="00937A62" w:rsidP="00937A62">
      <w:pPr>
        <w:pStyle w:val="a3"/>
      </w:pPr>
      <w:r>
        <w:lastRenderedPageBreak/>
        <w:t> О каждом случае применения огнестрельного оружия охранник обязан незамедлительно информировать орган внутренних дел по месту применения оружия.</w:t>
      </w:r>
    </w:p>
    <w:p w:rsidR="00937A62" w:rsidRDefault="00937A62" w:rsidP="00F455A1">
      <w:pPr>
        <w:pStyle w:val="c1"/>
        <w:jc w:val="center"/>
      </w:pPr>
      <w:r>
        <w:t> </w:t>
      </w:r>
      <w:r>
        <w:br/>
      </w:r>
      <w:r>
        <w:rPr>
          <w:rStyle w:val="a4"/>
        </w:rPr>
        <w:t>Раздел VI. ГАРАНТИИ СОЦИАЛЬНОЙ И ПРАВОВОЙ ЗАЩИТЫ ЛИЦ, ЗАНИМАЮЩИХСЯ ЧАСТНОЙ ДЕТЕКТИВНОЙ И ОХРАННОЙ ДЕЯТЕЛЬНОСТЬЮ</w:t>
      </w:r>
    </w:p>
    <w:p w:rsidR="00937A62" w:rsidRDefault="00937A62" w:rsidP="00F455A1">
      <w:pPr>
        <w:pStyle w:val="c1"/>
      </w:pPr>
      <w:r>
        <w:t> </w:t>
      </w:r>
      <w:r>
        <w:rPr>
          <w:rStyle w:val="a4"/>
        </w:rPr>
        <w:t>Статья 19. Социальная и правовая защита частных детективов и охранников</w:t>
      </w:r>
    </w:p>
    <w:p w:rsidR="00937A62" w:rsidRDefault="00937A62" w:rsidP="00937A62">
      <w:pPr>
        <w:pStyle w:val="a3"/>
      </w:pPr>
      <w: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937A62" w:rsidRDefault="00937A62" w:rsidP="00937A62">
      <w:pPr>
        <w:pStyle w:val="a3"/>
      </w:pPr>
      <w:r>
        <w:t> 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937A62" w:rsidRDefault="00937A62" w:rsidP="00937A62">
      <w:pPr>
        <w:pStyle w:val="a3"/>
      </w:pPr>
      <w:r>
        <w:t> 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937A62" w:rsidRDefault="00937A62" w:rsidP="00937A62">
      <w:pPr>
        <w:pStyle w:val="c1"/>
        <w:jc w:val="center"/>
      </w:pPr>
      <w:r>
        <w:rPr>
          <w:rStyle w:val="a4"/>
        </w:rPr>
        <w:t>Раздел VII. КОНТРОЛЬ И НАДЗОР ЗА ЧАСТНОЙ ДЕТЕКТИВНОЙ И ОХРАННОЙ ДЕЯТЕЛЬНОСТЬЮ</w:t>
      </w:r>
    </w:p>
    <w:p w:rsidR="00937A62" w:rsidRDefault="00937A62" w:rsidP="00F455A1">
      <w:pPr>
        <w:pStyle w:val="c1"/>
      </w:pPr>
      <w:r>
        <w:t> </w:t>
      </w:r>
      <w:r>
        <w:rPr>
          <w:rStyle w:val="a4"/>
        </w:rPr>
        <w:t>Статья 20. Контроль и надзор за частной детективной и охранной деятельностью</w:t>
      </w:r>
    </w:p>
    <w:p w:rsidR="00937A62" w:rsidRDefault="00937A62" w:rsidP="00937A62">
      <w:pPr>
        <w:pStyle w:val="a3"/>
      </w:pPr>
      <w:r>
        <w:t> Контроль за частной детективной и охранной деятельностью на территории Российской Федерации осуществляют федеральный орган исполнительной власти, в ведении которого находятся вопросы внутренних дел,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правовыми актами Российской Федерации.</w:t>
      </w:r>
    </w:p>
    <w:p w:rsidR="00937A62" w:rsidRDefault="00937A62" w:rsidP="00937A62">
      <w:pPr>
        <w:pStyle w:val="a3"/>
      </w:pPr>
      <w:proofErr w:type="gramStart"/>
      <w:r>
        <w:t>Должностные лица, уполномоченные осуществлять контроль за деятельностью частных детективов, охранных организаций, образовательных учреждений, осуществляющих профессиональную подготовку частных детективов и работников частных охранных организаций, по вопросам, отнесенным к компетенции органов внутренних дел, в порядке, установленном законодательством Российской Федерации,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roofErr w:type="gramEnd"/>
    </w:p>
    <w:p w:rsidR="00937A62" w:rsidRDefault="00937A62" w:rsidP="00937A62">
      <w:pPr>
        <w:pStyle w:val="a3"/>
      </w:pPr>
      <w:r>
        <w:t> Надзор за исполнением настоящего Закона осуществляют Генеральный прокурор Российской Федерации и подчиненные ему прокуроры.</w:t>
      </w:r>
    </w:p>
    <w:p w:rsidR="00937A62" w:rsidRDefault="00937A62" w:rsidP="00937A62">
      <w:pPr>
        <w:pStyle w:val="a3"/>
      </w:pPr>
      <w:r>
        <w:t> Должностные лица органов внутренних дел имеют право проводить проверку прохождения подготовки частных охранников и руководителей охранных организаций, предусмотренной частью шестой статьи 12 Федерального закона от 13 декабря 1996 года N 150-ФЗ "Об оружии".</w:t>
      </w:r>
    </w:p>
    <w:p w:rsidR="00937A62" w:rsidRDefault="00937A62" w:rsidP="00937A62">
      <w:pPr>
        <w:pStyle w:val="a3"/>
      </w:pPr>
      <w:r>
        <w:t xml:space="preserve"> В целях осуществления государственного </w:t>
      </w:r>
      <w:proofErr w:type="gramStart"/>
      <w:r>
        <w:t>контроля за</w:t>
      </w:r>
      <w:proofErr w:type="gramEnd"/>
      <w:r>
        <w:t xml:space="preserve"> соблюдением лицензиатом лицензионных требований и условий орган внутренних дел в пределах своей компетенции проводит плановую и внеплановую проверки. Указанные проверки проводятся на основании распоряжений (приказов) органа внутренних дел.</w:t>
      </w:r>
    </w:p>
    <w:p w:rsidR="00937A62" w:rsidRDefault="00937A62" w:rsidP="00937A62">
      <w:pPr>
        <w:pStyle w:val="a3"/>
      </w:pPr>
      <w:r>
        <w:t> Проверка наличия, организации хранения и учета огнестрельного оружия, патронов и специальных сре</w:t>
      </w:r>
      <w:proofErr w:type="gramStart"/>
      <w:r>
        <w:t>дств пр</w:t>
      </w:r>
      <w:proofErr w:type="gramEnd"/>
      <w:r>
        <w:t>оводится в соответствии с законодательством Российской Федерации, регламентирующим оборот оружия и специальных средств.</w:t>
      </w:r>
    </w:p>
    <w:p w:rsidR="00937A62" w:rsidRDefault="00937A62" w:rsidP="00937A62">
      <w:pPr>
        <w:pStyle w:val="a3"/>
      </w:pPr>
      <w:r>
        <w:lastRenderedPageBreak/>
        <w:t> 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937A62" w:rsidRDefault="00937A62" w:rsidP="00937A62">
      <w:pPr>
        <w:pStyle w:val="a3"/>
      </w:pPr>
      <w:r>
        <w:t> Внеплановая проверка проводится в следующих случаях:</w:t>
      </w:r>
    </w:p>
    <w:p w:rsidR="00937A62" w:rsidRDefault="00937A62" w:rsidP="00937A62">
      <w:pPr>
        <w:pStyle w:val="a3"/>
      </w:pPr>
      <w:r>
        <w:rPr>
          <w:rStyle w:val="a4"/>
        </w:rPr>
        <w:t xml:space="preserve">1) </w:t>
      </w:r>
      <w:r>
        <w:t>если в результате проведения плановой проверки выявлены нарушения лицензионных требований и условий;</w:t>
      </w:r>
    </w:p>
    <w:p w:rsidR="00937A62" w:rsidRDefault="00937A62" w:rsidP="00937A62">
      <w:pPr>
        <w:pStyle w:val="a3"/>
      </w:pPr>
      <w:r>
        <w:rPr>
          <w:rStyle w:val="a4"/>
        </w:rPr>
        <w:t xml:space="preserve">2) </w:t>
      </w:r>
      <w:r>
        <w:t>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937A62" w:rsidRDefault="00937A62" w:rsidP="00937A62">
      <w:pPr>
        <w:pStyle w:val="a3"/>
      </w:pPr>
      <w:r>
        <w:rPr>
          <w:rStyle w:val="a4"/>
        </w:rPr>
        <w:t xml:space="preserve">3) </w:t>
      </w:r>
      <w:r>
        <w:t xml:space="preserve">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w:t>
      </w:r>
      <w:proofErr w:type="gramStart"/>
      <w:r>
        <w:t>также</w:t>
      </w:r>
      <w:proofErr w:type="gramEnd"/>
      <w:r>
        <w:t xml:space="preserve"> если получена иная информация, подтверждаемая документами и другими доказательствами, свидетельствующими о наличии такого нарушения.</w:t>
      </w:r>
    </w:p>
    <w:p w:rsidR="00937A62" w:rsidRDefault="00937A62" w:rsidP="00937A62">
      <w:pPr>
        <w:pStyle w:val="a3"/>
      </w:pPr>
      <w:r>
        <w:t> 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062B2A" w:rsidRDefault="00937A62" w:rsidP="00F455A1">
      <w:pPr>
        <w:pStyle w:val="a3"/>
      </w:pPr>
      <w:r>
        <w:t> К отношениям, связанным с проведением органами внутренних дел проверок лицензиатов и не урегулированным настоящим Законом, применяются положения законодательства Российской Федерации.</w:t>
      </w:r>
    </w:p>
    <w:p w:rsidR="00937A62" w:rsidRDefault="00937A62" w:rsidP="00F455A1">
      <w:pPr>
        <w:pStyle w:val="a3"/>
      </w:pPr>
      <w:r>
        <w:br/>
      </w:r>
      <w:r>
        <w:rPr>
          <w:rStyle w:val="a4"/>
        </w:rPr>
        <w:t>Раздел VIII. ОТВЕТСТВЕННОСТЬ ЗА ОСУЩЕСТВЛЕНИЕ НЕЗАКОННОЙ ЧАСТНОЙ ДЕТЕКТИВНОЙ И ОХРАННОЙ ДЕЯТЕЛЬНОСТИ</w:t>
      </w:r>
    </w:p>
    <w:p w:rsidR="00937A62" w:rsidRDefault="00937A62" w:rsidP="00937A62">
      <w:pPr>
        <w:pStyle w:val="a3"/>
      </w:pPr>
      <w:r>
        <w:t xml:space="preserve">  </w:t>
      </w:r>
      <w:r>
        <w:rPr>
          <w:rStyle w:val="a4"/>
        </w:rPr>
        <w:t>Статья 21. Ответственность за осуществление незаконной частной детективной и охранной деятельности</w:t>
      </w:r>
    </w:p>
    <w:p w:rsidR="00937A62" w:rsidRDefault="00937A62" w:rsidP="00937A62">
      <w:pPr>
        <w:pStyle w:val="a3"/>
      </w:pPr>
      <w: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 </w:t>
      </w:r>
    </w:p>
    <w:p w:rsidR="00937A62" w:rsidRDefault="00937A62" w:rsidP="00937A62">
      <w:pPr>
        <w:pStyle w:val="a3"/>
        <w:jc w:val="center"/>
      </w:pPr>
      <w:r>
        <w:rPr>
          <w:rStyle w:val="a4"/>
        </w:rPr>
        <w:t xml:space="preserve">Раздел IX. Осуществление частной охранной деятельности в связи с организацией и проведением XXII Олимпийских зимних игр и XI </w:t>
      </w:r>
      <w:proofErr w:type="spellStart"/>
      <w:r>
        <w:rPr>
          <w:rStyle w:val="a4"/>
        </w:rPr>
        <w:t>Паралимпийских</w:t>
      </w:r>
      <w:proofErr w:type="spellEnd"/>
      <w:r>
        <w:rPr>
          <w:rStyle w:val="a4"/>
        </w:rPr>
        <w:t xml:space="preserve"> зимних игр 2014 года в городе Сочи</w:t>
      </w:r>
    </w:p>
    <w:p w:rsidR="00937A62" w:rsidRDefault="00937A62" w:rsidP="00937A62">
      <w:pPr>
        <w:pStyle w:val="a3"/>
      </w:pPr>
      <w:r>
        <w:t> </w:t>
      </w:r>
      <w:r>
        <w:rPr>
          <w:rStyle w:val="a4"/>
        </w:rPr>
        <w:t xml:space="preserve">Статья 22. Осуществление частной охранной деятельности в связи с организацией и проведением XXII Олимпийских зимних игр и XI </w:t>
      </w:r>
      <w:proofErr w:type="spellStart"/>
      <w:r>
        <w:rPr>
          <w:rStyle w:val="a4"/>
        </w:rPr>
        <w:t>Паралимпийских</w:t>
      </w:r>
      <w:proofErr w:type="spellEnd"/>
      <w:r>
        <w:rPr>
          <w:rStyle w:val="a4"/>
        </w:rPr>
        <w:t xml:space="preserve"> зимних игр 2014 года в городе Сочи</w:t>
      </w:r>
    </w:p>
    <w:p w:rsidR="00937A62" w:rsidRDefault="00937A62" w:rsidP="00937A62">
      <w:pPr>
        <w:pStyle w:val="a3"/>
      </w:pPr>
      <w:r>
        <w:t> </w:t>
      </w:r>
      <w:proofErr w:type="gramStart"/>
      <w:r>
        <w:t xml:space="preserve">Осуществление частной охранной деятельности в связи с организацией и проведением XXII Олимпийских зимних игр и XI </w:t>
      </w:r>
      <w:proofErr w:type="spellStart"/>
      <w:r>
        <w:t>Паралимпийских</w:t>
      </w:r>
      <w:proofErr w:type="spellEnd"/>
      <w:r>
        <w:t xml:space="preserve"> зимних игр 2014 года в городе Сочи регулируется настоящим Законом, если иное не определено Федеральным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w:t>
      </w:r>
      <w:proofErr w:type="gramEnd"/>
    </w:p>
    <w:p w:rsidR="00937A62" w:rsidRDefault="00937A62" w:rsidP="00937A62">
      <w:pPr>
        <w:pStyle w:val="a3"/>
      </w:pPr>
      <w:r>
        <w:t> </w:t>
      </w:r>
      <w:r>
        <w:rPr>
          <w:rStyle w:val="a4"/>
        </w:rPr>
        <w:t>Президент Российской Федерации</w:t>
      </w:r>
      <w:r>
        <w:rPr>
          <w:b/>
          <w:bCs/>
        </w:rPr>
        <w:br/>
      </w:r>
      <w:r>
        <w:rPr>
          <w:rStyle w:val="a4"/>
        </w:rPr>
        <w:t>Б.Ельцин</w:t>
      </w:r>
    </w:p>
    <w:p w:rsidR="00E45385" w:rsidRDefault="00062B2A" w:rsidP="00937A62">
      <w:pPr>
        <w:jc w:val="left"/>
      </w:pPr>
    </w:p>
    <w:sectPr w:rsidR="00E45385" w:rsidSect="00F455A1">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5C9"/>
    <w:rsid w:val="00062B2A"/>
    <w:rsid w:val="002B2CB3"/>
    <w:rsid w:val="0052393A"/>
    <w:rsid w:val="00591BC3"/>
    <w:rsid w:val="006C15C9"/>
    <w:rsid w:val="006E121A"/>
    <w:rsid w:val="006E78F6"/>
    <w:rsid w:val="0088134A"/>
    <w:rsid w:val="00937A62"/>
    <w:rsid w:val="00C40BD5"/>
    <w:rsid w:val="00D96091"/>
    <w:rsid w:val="00DE6C8D"/>
    <w:rsid w:val="00F455A1"/>
    <w:rsid w:val="00F6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37A62"/>
    <w:rPr>
      <w:b/>
      <w:bCs/>
    </w:rPr>
  </w:style>
  <w:style w:type="paragraph" w:customStyle="1" w:styleId="c1">
    <w:name w:val="c1"/>
    <w:basedOn w:val="a"/>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937A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37A62"/>
    <w:rPr>
      <w:b/>
      <w:bCs/>
    </w:rPr>
  </w:style>
  <w:style w:type="paragraph" w:customStyle="1" w:styleId="c1">
    <w:name w:val="c1"/>
    <w:basedOn w:val="a"/>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937A62"/>
    <w:rPr>
      <w:i/>
      <w:iCs/>
    </w:rPr>
  </w:style>
</w:styles>
</file>

<file path=word/webSettings.xml><?xml version="1.0" encoding="utf-8"?>
<w:webSettings xmlns:r="http://schemas.openxmlformats.org/officeDocument/2006/relationships" xmlns:w="http://schemas.openxmlformats.org/wordprocessingml/2006/main">
  <w:divs>
    <w:div w:id="20555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8405</Words>
  <Characters>47912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003</cp:lastModifiedBy>
  <cp:revision>2</cp:revision>
  <dcterms:created xsi:type="dcterms:W3CDTF">2016-08-15T19:21:00Z</dcterms:created>
  <dcterms:modified xsi:type="dcterms:W3CDTF">2016-08-15T19:21:00Z</dcterms:modified>
</cp:coreProperties>
</file>