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28" w:rsidRDefault="006A7A28" w:rsidP="00157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A28" w:rsidRDefault="006A7A28" w:rsidP="001215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выбора языка обучения и языка изучения в образовательных организациях Республики Дагестан родителями (законными представителями) обучающихся.</w:t>
      </w:r>
    </w:p>
    <w:p w:rsidR="006A7A28" w:rsidRDefault="006A7A28" w:rsidP="001215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порядка выбора языка является:</w:t>
      </w:r>
    </w:p>
    <w:p w:rsidR="006A7A28" w:rsidRDefault="006A7A28" w:rsidP="0012154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гарантий сохранения, изучения и развития родных языков народов Российской Федерации, проживающих в Республике Дагестан;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конституционного права на общедоступное и бесплатное получение дошкольного, начального общего, основного общего образования на родных языках;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расширения сферы применения и оптимального функционирования родных языков;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межнационального согласия.                                     </w:t>
      </w:r>
    </w:p>
    <w:p w:rsidR="006A7A28" w:rsidRDefault="006A7A28" w:rsidP="0012154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выбора языка основывается на законодательстве:</w:t>
      </w:r>
    </w:p>
    <w:p w:rsidR="006A7A28" w:rsidRDefault="006A7A28" w:rsidP="00121547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Конституция Российской Федерации</w:t>
      </w:r>
    </w:p>
    <w:p w:rsidR="006A7A28" w:rsidRDefault="006A7A28" w:rsidP="001215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26.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Каждый имеет </w:t>
      </w:r>
      <w:r>
        <w:rPr>
          <w:rFonts w:ascii="Times New Roman" w:hAnsi="Times New Roman"/>
          <w:b/>
          <w:sz w:val="28"/>
          <w:szCs w:val="28"/>
        </w:rPr>
        <w:t xml:space="preserve">право </w:t>
      </w:r>
      <w:r>
        <w:rPr>
          <w:rFonts w:ascii="Times New Roman" w:hAnsi="Times New Roman"/>
          <w:sz w:val="28"/>
          <w:szCs w:val="28"/>
        </w:rPr>
        <w:t xml:space="preserve">на пользование родным языком, на свободный выбор языка общения, воспитания, </w:t>
      </w:r>
      <w:r>
        <w:rPr>
          <w:rFonts w:ascii="Times New Roman" w:hAnsi="Times New Roman"/>
          <w:b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и творчества.</w:t>
      </w:r>
    </w:p>
    <w:p w:rsidR="006A7A28" w:rsidRDefault="006A7A28" w:rsidP="0012154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Федеральный закон от 29.12.2012г. 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sz w:val="28"/>
          <w:szCs w:val="28"/>
        </w:rPr>
        <w:t xml:space="preserve"> 273ФЗ </w:t>
      </w:r>
    </w:p>
    <w:p w:rsidR="006A7A28" w:rsidRDefault="006A7A28" w:rsidP="0012154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образовании в Российской Федерации»</w:t>
      </w:r>
    </w:p>
    <w:p w:rsidR="006A7A28" w:rsidRDefault="006A7A28" w:rsidP="0012154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Статья 5. </w:t>
      </w:r>
      <w:r>
        <w:rPr>
          <w:rFonts w:ascii="Times New Roman" w:hAnsi="Times New Roman"/>
          <w:sz w:val="28"/>
          <w:szCs w:val="28"/>
        </w:rPr>
        <w:t>Право на образование. Государственные гарантии реализации права на образование в Российской Федерации</w:t>
      </w:r>
    </w:p>
    <w:p w:rsidR="006A7A28" w:rsidRDefault="006A7A28" w:rsidP="0012154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Российской Федерации гарантируется право каждого человека на образование.</w:t>
      </w:r>
    </w:p>
    <w:p w:rsidR="006A7A28" w:rsidRDefault="006A7A28" w:rsidP="0012154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образование в Российской  Федерации  гарантируется независимо от пола, расы, национальности, языка, происхождения, имущественного, социального и должностного положения, места жительства,  отношения к религии, убеждений, принадлежности к общественным объединениям, а также других обстоятельств.</w:t>
      </w:r>
    </w:p>
    <w:p w:rsidR="006A7A28" w:rsidRDefault="006A7A28" w:rsidP="0012154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14. </w:t>
      </w:r>
      <w:r>
        <w:rPr>
          <w:rFonts w:ascii="Times New Roman" w:hAnsi="Times New Roman"/>
          <w:sz w:val="28"/>
          <w:szCs w:val="28"/>
        </w:rPr>
        <w:t>Язык образования.</w:t>
      </w:r>
    </w:p>
    <w:p w:rsidR="006A7A28" w:rsidRDefault="006A7A28" w:rsidP="0012154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Российской Федерации гарантируется получение образования на государственном языке Российской Федерации, а также </w:t>
      </w:r>
      <w:r>
        <w:rPr>
          <w:rFonts w:ascii="Times New Roman" w:hAnsi="Times New Roman"/>
          <w:b/>
          <w:sz w:val="28"/>
          <w:szCs w:val="28"/>
        </w:rPr>
        <w:t>выбор языка обучения и воспитания</w:t>
      </w:r>
      <w:r>
        <w:rPr>
          <w:rFonts w:ascii="Times New Roman" w:hAnsi="Times New Roman"/>
          <w:sz w:val="28"/>
          <w:szCs w:val="28"/>
        </w:rPr>
        <w:t xml:space="preserve"> в пределах возможностей, предоставляемы системой образования. </w:t>
      </w:r>
    </w:p>
    <w:p w:rsidR="006A7A28" w:rsidRDefault="006A7A28" w:rsidP="0012154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государственных и муниципальных образовательных организациях, расположенных на территории республики Российской Федерации, </w:t>
      </w:r>
      <w:r>
        <w:rPr>
          <w:rFonts w:ascii="Times New Roman" w:hAnsi="Times New Roman"/>
          <w:b/>
          <w:sz w:val="28"/>
          <w:szCs w:val="28"/>
        </w:rPr>
        <w:t>может вводиться преподавание и изучение государственных языков республик Российской Федерации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 республик Российской Федерации. Преподавание и изучение государственных языков республик Российской </w:t>
      </w:r>
      <w:proofErr w:type="gramStart"/>
      <w:r>
        <w:rPr>
          <w:rFonts w:ascii="Times New Roman" w:hAnsi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в рамках имеющих государственную аккредитацию образовательных программ   осуществляются в соответствии с </w:t>
      </w:r>
      <w:r>
        <w:rPr>
          <w:rFonts w:ascii="Times New Roman" w:hAnsi="Times New Roman"/>
          <w:sz w:val="28"/>
          <w:szCs w:val="28"/>
        </w:rPr>
        <w:lastRenderedPageBreak/>
        <w:t xml:space="preserve">федеральными государственными  образовательными стандартами, образовательными стандартами».  </w:t>
      </w:r>
    </w:p>
    <w:p w:rsidR="006A7A28" w:rsidRDefault="006A7A28" w:rsidP="0012154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Граждане Российской  Федерации  </w:t>
      </w:r>
      <w:r>
        <w:rPr>
          <w:rFonts w:ascii="Times New Roman" w:hAnsi="Times New Roman"/>
          <w:b/>
          <w:sz w:val="28"/>
          <w:szCs w:val="28"/>
        </w:rPr>
        <w:t>имеют  право  на  получение дошкольного, начального общего и основного общего образования народном языке из числа языков народов Российской Федерации, а также право на изучение родного языка из числа языков народов Российской Федерации</w:t>
      </w:r>
      <w:r>
        <w:rPr>
          <w:rFonts w:ascii="Times New Roman" w:hAnsi="Times New Roman"/>
          <w:sz w:val="28"/>
          <w:szCs w:val="28"/>
        </w:rPr>
        <w:t xml:space="preserve"> в пределах возможностей,   предоставляемых системой образования, в порядке, установленном   законодательством об образовании. </w:t>
      </w:r>
      <w:r>
        <w:rPr>
          <w:rFonts w:ascii="Times New Roman" w:hAnsi="Times New Roman"/>
          <w:b/>
          <w:sz w:val="28"/>
          <w:szCs w:val="28"/>
        </w:rPr>
        <w:t>Реализация указанных прав  обеспечивается созданием необходимого числа соответствующих  образовательных организаций, классов, групп, а также условий для их   функционирования».</w:t>
      </w:r>
    </w:p>
    <w:p w:rsidR="006A7A28" w:rsidRDefault="006A7A28" w:rsidP="0012154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Язык, языки образования определяются локальными нормативными актами организации,</w:t>
      </w:r>
      <w:r>
        <w:rPr>
          <w:rFonts w:ascii="Times New Roman" w:hAnsi="Times New Roman"/>
          <w:sz w:val="28"/>
          <w:szCs w:val="28"/>
        </w:rPr>
        <w:t xml:space="preserve">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Федеральный закон от 2 июля 2013 года N 185-ФЗ 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языках народов Российской Федерации</w:t>
      </w:r>
    </w:p>
    <w:p w:rsidR="006A7A28" w:rsidRDefault="006A7A28" w:rsidP="00121547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2.</w:t>
      </w:r>
      <w:r>
        <w:rPr>
          <w:rFonts w:ascii="Times New Roman" w:hAnsi="Times New Roman"/>
          <w:bCs/>
          <w:sz w:val="28"/>
          <w:szCs w:val="28"/>
        </w:rPr>
        <w:t xml:space="preserve"> Государственные гарантии равноправия языков</w:t>
      </w:r>
      <w:r w:rsidR="005578A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народов Российской Федерации.</w:t>
      </w:r>
    </w:p>
    <w:p w:rsidR="006A7A28" w:rsidRDefault="006A7A28" w:rsidP="0012154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Равноправие языков народов Российской Федерации, совокупность прав народов и личности на сохранение и всестороннее развитие родного языка, свободу выбора и использования языка общения.</w:t>
      </w:r>
    </w:p>
    <w:p w:rsidR="006A7A28" w:rsidRDefault="006A7A28" w:rsidP="0012154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Российская Федерация гарантирует всем ее народам независимо от их численности равные права на сохранение и всестороннее развитие родного языка, свободу выбора и использования языка общения.</w:t>
      </w:r>
    </w:p>
    <w:p w:rsidR="006A7A28" w:rsidRDefault="006A7A28" w:rsidP="0012154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Российская Федерация гарантирует каждому право на использование родного языка, </w:t>
      </w:r>
      <w:r>
        <w:rPr>
          <w:rFonts w:ascii="Times New Roman" w:hAnsi="Times New Roman"/>
          <w:b/>
          <w:sz w:val="28"/>
          <w:szCs w:val="28"/>
        </w:rPr>
        <w:t>свободный выбор языка</w:t>
      </w:r>
      <w:r>
        <w:rPr>
          <w:rFonts w:ascii="Times New Roman" w:hAnsi="Times New Roman"/>
          <w:sz w:val="28"/>
          <w:szCs w:val="28"/>
        </w:rPr>
        <w:t xml:space="preserve"> общения, </w:t>
      </w:r>
      <w:r>
        <w:rPr>
          <w:rFonts w:ascii="Times New Roman" w:hAnsi="Times New Roman"/>
          <w:b/>
          <w:sz w:val="28"/>
          <w:szCs w:val="28"/>
        </w:rPr>
        <w:t>воспитания, обучения</w:t>
      </w:r>
      <w:r>
        <w:rPr>
          <w:rFonts w:ascii="Times New Roman" w:hAnsi="Times New Roman"/>
          <w:sz w:val="28"/>
          <w:szCs w:val="28"/>
        </w:rPr>
        <w:t xml:space="preserve"> и творчества независимо от его происхождения, социального и имущественного положения, расовой и национальной принадлежности, пола, образования, отношения к религии и места проживания.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 Равноправие языков народов Российской Федерации охраняется законом. Никто не вправе устанавливать ограничения или привилегии при использовании того или иного языка</w:t>
      </w:r>
    </w:p>
    <w:p w:rsidR="006A7A28" w:rsidRDefault="006A7A28" w:rsidP="00121547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6.</w:t>
      </w:r>
      <w:r>
        <w:rPr>
          <w:rFonts w:ascii="Times New Roman" w:hAnsi="Times New Roman"/>
          <w:sz w:val="28"/>
          <w:szCs w:val="28"/>
        </w:rPr>
        <w:t xml:space="preserve">Компетенция Российской Федерации в сфере охраны, изучения </w:t>
      </w:r>
    </w:p>
    <w:p w:rsidR="006A7A28" w:rsidRDefault="006A7A28" w:rsidP="001215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использования языков народов Российской Федерации.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Ведению Российской Федерации в лице высших органов государственной власти Республики в сфере охраны и использования языков народов Российской Федерации подлежат:</w:t>
      </w:r>
    </w:p>
    <w:p w:rsidR="006A7A28" w:rsidRDefault="006A7A28" w:rsidP="001215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развитию государственных языков республик.</w:t>
      </w:r>
    </w:p>
    <w:p w:rsidR="006A7A28" w:rsidRDefault="006A7A28" w:rsidP="00121547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9. </w:t>
      </w:r>
      <w:r>
        <w:rPr>
          <w:rFonts w:ascii="Times New Roman" w:hAnsi="Times New Roman"/>
          <w:bCs/>
          <w:sz w:val="28"/>
          <w:szCs w:val="28"/>
        </w:rPr>
        <w:t>Право на выбор языка образования.</w:t>
      </w:r>
    </w:p>
    <w:p w:rsidR="006A7A28" w:rsidRDefault="006A7A28" w:rsidP="0012154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Граждане Российской Федерации </w:t>
      </w:r>
      <w:r>
        <w:rPr>
          <w:rFonts w:ascii="Times New Roman" w:hAnsi="Times New Roman"/>
          <w:b/>
          <w:sz w:val="28"/>
          <w:szCs w:val="28"/>
          <w:lang w:eastAsia="ru-RU"/>
        </w:rPr>
        <w:t>имеют право свободного выбора языка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об образовании.</w:t>
      </w:r>
    </w:p>
    <w:p w:rsidR="006A7A28" w:rsidRDefault="006A7A28" w:rsidP="00121547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10.</w:t>
      </w:r>
      <w:r>
        <w:rPr>
          <w:rFonts w:ascii="Times New Roman" w:hAnsi="Times New Roman"/>
          <w:bCs/>
          <w:sz w:val="28"/>
          <w:szCs w:val="28"/>
        </w:rPr>
        <w:t xml:space="preserve">Преподавание и изучение языков народов </w:t>
      </w:r>
      <w:proofErr w:type="gramStart"/>
      <w:r>
        <w:rPr>
          <w:rFonts w:ascii="Times New Roman" w:hAnsi="Times New Roman"/>
          <w:bCs/>
          <w:sz w:val="28"/>
          <w:szCs w:val="28"/>
        </w:rPr>
        <w:t>Российской</w:t>
      </w:r>
      <w:proofErr w:type="gramEnd"/>
    </w:p>
    <w:p w:rsidR="006A7A28" w:rsidRDefault="006A7A28" w:rsidP="00121547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Федерации. </w:t>
      </w:r>
    </w:p>
    <w:p w:rsidR="006A7A28" w:rsidRDefault="006A7A28" w:rsidP="00121547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Государство обеспечивает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гражданам Российской Федерации </w:t>
      </w:r>
      <w:r>
        <w:rPr>
          <w:rFonts w:ascii="Times New Roman" w:hAnsi="Times New Roman"/>
          <w:b/>
          <w:sz w:val="28"/>
          <w:szCs w:val="28"/>
          <w:lang w:eastAsia="ru-RU"/>
        </w:rPr>
        <w:t>условия для преподавания и изучения языков народов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об образовании.</w:t>
      </w:r>
    </w:p>
    <w:p w:rsidR="006A7A28" w:rsidRDefault="006A7A28" w:rsidP="0012154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Конституция Республики </w:t>
      </w:r>
      <w:r w:rsidR="0050534A">
        <w:rPr>
          <w:rFonts w:ascii="Times New Roman" w:hAnsi="Times New Roman"/>
          <w:b/>
          <w:sz w:val="28"/>
          <w:szCs w:val="28"/>
        </w:rPr>
        <w:t>Дагестан</w:t>
      </w:r>
    </w:p>
    <w:p w:rsidR="006A7A28" w:rsidRDefault="006A7A28" w:rsidP="0012154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19. </w:t>
      </w:r>
      <w:r>
        <w:rPr>
          <w:rFonts w:ascii="Times New Roman" w:hAnsi="Times New Roman"/>
          <w:sz w:val="28"/>
          <w:szCs w:val="28"/>
        </w:rPr>
        <w:t>п. 2.Каждый имеет право на пользование родным языком, на свободный выбор языка общения, воспитания, обучения и творчества.</w:t>
      </w:r>
    </w:p>
    <w:p w:rsidR="006A7A28" w:rsidRDefault="006A7A28" w:rsidP="0012154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6A7A28" w:rsidRDefault="006A7A28" w:rsidP="0012154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выбора языка.</w:t>
      </w:r>
    </w:p>
    <w:p w:rsidR="006A7A28" w:rsidRDefault="006A7A28" w:rsidP="0012154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Предварительный этап.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Ежегодно в апреле-мае проводятся родительские собрания, в ходе которых необходимо рассматривать вопросы по определению языка обучения и языка изучения на будущий учебный год. Информацию о дате и времени проведения родительского собрания, а также вопросы для рассмотрения, в том числе о выборе языка обучения и языка изучения, доводить до сведения родителей (законных представителей) заблаговременно и размещать на сайте учебного заведения. В образовательном учреждении оформить стенды о праве выбора языка обучения и изучения. Директору общеобразовательного учреждения необходимо назначить координатора от администрации, ответственного за организацию данной работы в учебном заведении (далее – координатор).</w:t>
      </w:r>
    </w:p>
    <w:p w:rsidR="006A7A28" w:rsidRDefault="006A7A28" w:rsidP="0012154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Основной этап.</w:t>
      </w:r>
    </w:p>
    <w:p w:rsidR="006A7A28" w:rsidRDefault="006A7A28" w:rsidP="00121547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общешкольных и классных родительских собраниях должны присутствовать родители (законные представители) обучающихся, координатор, классные руководители, учителя, преподающие родные языки. Родителей (законных представителей) обучающихся в ходе классных и общешкольных родительских собраний необходимо проинформировать о праве выбора языка обучения и языка изучения на основании вышеизложенных нормативных документов с занесением данного вопроса в протокол родительского собрания. Данные протоколов по каждому классу должны соответствовать числу и содержанию личных заявлений родителей.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Проведение родительского собрания рекомендуется построить по следующему примерному плану: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вводное выступление руководителя учебного заведения;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представление педагогических работников, которые будут преподавать родные языки;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представление содержания предмета (цель, задачи, ценностные ориентиры, внеурочная деятельность – кратко);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ответы на вопросы родителей (законных представителей);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заполнение родителями (законными представителями) обучающихся личных заявлений (образец заявления – приложение № 2);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сбор заполненных родителями (законными представителями) заявлений.</w:t>
      </w:r>
    </w:p>
    <w:p w:rsidR="006A7A28" w:rsidRDefault="006A7A28" w:rsidP="0012154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 отсутствия родителей некоторых учащихся классными руководителями в частном порядке должна быть проведена работа по информированию их о вопросах, рассмотренных на собрании, и заполнению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заявления, о чем дополнительно произвести запись в протоколе родительских собраний.   </w:t>
      </w:r>
    </w:p>
    <w:p w:rsidR="006A7A28" w:rsidRDefault="006A7A28" w:rsidP="0012154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Заключительный этап. </w:t>
      </w:r>
    </w:p>
    <w:p w:rsidR="006A7A28" w:rsidRDefault="006A7A28" w:rsidP="0050534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Проведенная работа должна обеспечить реализацию </w:t>
      </w:r>
      <w:r>
        <w:rPr>
          <w:rFonts w:ascii="Times New Roman" w:hAnsi="Times New Roman"/>
          <w:sz w:val="28"/>
          <w:szCs w:val="28"/>
        </w:rPr>
        <w:t>прав граждан на свободный, добровольный, информированный выбор языка обучения, а также выбор родного языка для изучения.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6A7A28">
          <w:pgSz w:w="11906" w:h="16838"/>
          <w:pgMar w:top="1134" w:right="851" w:bottom="1134" w:left="1701" w:header="709" w:footer="709" w:gutter="0"/>
          <w:cols w:space="720"/>
        </w:sectPr>
      </w:pPr>
    </w:p>
    <w:p w:rsidR="00AA1BF9" w:rsidRDefault="00AA1BF9" w:rsidP="00AA1BF9"/>
    <w:p w:rsidR="00AA1BF9" w:rsidRPr="00AA1BF9" w:rsidRDefault="00AA1BF9" w:rsidP="00AA1BF9"/>
    <w:p w:rsidR="00AA1BF9" w:rsidRPr="00AA1BF9" w:rsidRDefault="00AA1BF9" w:rsidP="00AA1BF9"/>
    <w:p w:rsidR="00AA1BF9" w:rsidRPr="00AA1BF9" w:rsidRDefault="00AA1BF9" w:rsidP="00AA1BF9"/>
    <w:p w:rsidR="00AA1BF9" w:rsidRPr="00AA1BF9" w:rsidRDefault="00AA1BF9" w:rsidP="00AA1BF9"/>
    <w:p w:rsidR="00AA1BF9" w:rsidRPr="00AA1BF9" w:rsidRDefault="00AA1BF9" w:rsidP="00AA1BF9"/>
    <w:p w:rsidR="00AA1BF9" w:rsidRPr="00AA1BF9" w:rsidRDefault="00AA1BF9" w:rsidP="00AA1BF9"/>
    <w:p w:rsidR="00AA1BF9" w:rsidRPr="00AA1BF9" w:rsidRDefault="00AA1BF9" w:rsidP="00AA1BF9"/>
    <w:p w:rsidR="00AA1BF9" w:rsidRPr="00AA1BF9" w:rsidRDefault="00AA1BF9" w:rsidP="00AA1BF9"/>
    <w:p w:rsidR="006A7A28" w:rsidRPr="00AA1BF9" w:rsidRDefault="006A7A28" w:rsidP="00AA1BF9">
      <w:pPr>
        <w:tabs>
          <w:tab w:val="left" w:pos="6435"/>
        </w:tabs>
      </w:pPr>
    </w:p>
    <w:sectPr w:rsidR="006A7A28" w:rsidRPr="00AA1BF9" w:rsidSect="00BE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E1F"/>
    <w:multiLevelType w:val="hybridMultilevel"/>
    <w:tmpl w:val="306E4262"/>
    <w:lvl w:ilvl="0" w:tplc="31666F3E">
      <w:start w:val="1"/>
      <w:numFmt w:val="upperRoman"/>
      <w:lvlText w:val="%1."/>
      <w:lvlJc w:val="left"/>
      <w:pPr>
        <w:ind w:left="1425" w:hanging="72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771955"/>
    <w:multiLevelType w:val="multilevel"/>
    <w:tmpl w:val="EF1824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223D33AE"/>
    <w:multiLevelType w:val="hybridMultilevel"/>
    <w:tmpl w:val="D526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7C1BCB"/>
    <w:multiLevelType w:val="multilevel"/>
    <w:tmpl w:val="3320D2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cs="Times New Roman"/>
      </w:rPr>
    </w:lvl>
  </w:abstractNum>
  <w:abstractNum w:abstractNumId="4">
    <w:nsid w:val="265D0489"/>
    <w:multiLevelType w:val="hybridMultilevel"/>
    <w:tmpl w:val="23AABDE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242814"/>
    <w:multiLevelType w:val="hybridMultilevel"/>
    <w:tmpl w:val="028C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D01418"/>
    <w:multiLevelType w:val="hybridMultilevel"/>
    <w:tmpl w:val="CC6A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71A0570"/>
    <w:multiLevelType w:val="hybridMultilevel"/>
    <w:tmpl w:val="892A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547"/>
    <w:rsid w:val="0008387C"/>
    <w:rsid w:val="00093156"/>
    <w:rsid w:val="00121547"/>
    <w:rsid w:val="00135B47"/>
    <w:rsid w:val="00157448"/>
    <w:rsid w:val="00282C77"/>
    <w:rsid w:val="002E78A8"/>
    <w:rsid w:val="002F5292"/>
    <w:rsid w:val="003A4731"/>
    <w:rsid w:val="003A787F"/>
    <w:rsid w:val="003F1D00"/>
    <w:rsid w:val="004334C5"/>
    <w:rsid w:val="004455BD"/>
    <w:rsid w:val="004C3446"/>
    <w:rsid w:val="0050534A"/>
    <w:rsid w:val="005578A1"/>
    <w:rsid w:val="00576924"/>
    <w:rsid w:val="005A6848"/>
    <w:rsid w:val="006029DA"/>
    <w:rsid w:val="00667365"/>
    <w:rsid w:val="006A7A28"/>
    <w:rsid w:val="006D2B24"/>
    <w:rsid w:val="006F6745"/>
    <w:rsid w:val="00753679"/>
    <w:rsid w:val="00772082"/>
    <w:rsid w:val="007904C7"/>
    <w:rsid w:val="007F41C2"/>
    <w:rsid w:val="00807ADE"/>
    <w:rsid w:val="00816304"/>
    <w:rsid w:val="00864942"/>
    <w:rsid w:val="0093421C"/>
    <w:rsid w:val="009605B0"/>
    <w:rsid w:val="009C07FD"/>
    <w:rsid w:val="00A46B5D"/>
    <w:rsid w:val="00A53437"/>
    <w:rsid w:val="00A877F2"/>
    <w:rsid w:val="00AA1BF9"/>
    <w:rsid w:val="00AB3469"/>
    <w:rsid w:val="00BA5A18"/>
    <w:rsid w:val="00BE0358"/>
    <w:rsid w:val="00BE28C2"/>
    <w:rsid w:val="00C164BD"/>
    <w:rsid w:val="00D22A87"/>
    <w:rsid w:val="00DA4BEE"/>
    <w:rsid w:val="00EE12E4"/>
    <w:rsid w:val="00F3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1547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99"/>
    <w:rsid w:val="00121547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772082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093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99"/>
    <w:qFormat/>
    <w:locked/>
    <w:rsid w:val="0009315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42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4</cp:revision>
  <cp:lastPrinted>2017-11-23T10:27:00Z</cp:lastPrinted>
  <dcterms:created xsi:type="dcterms:W3CDTF">2017-12-14T13:24:00Z</dcterms:created>
  <dcterms:modified xsi:type="dcterms:W3CDTF">2017-12-14T13:34:00Z</dcterms:modified>
</cp:coreProperties>
</file>